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46" w:rsidRPr="00F66D26" w:rsidRDefault="00004446">
      <w:pPr>
        <w:rPr>
          <w:rFonts w:ascii="黑体" w:eastAsia="黑体" w:hAnsi="黑体"/>
          <w:sz w:val="32"/>
          <w:szCs w:val="32"/>
        </w:rPr>
      </w:pPr>
      <w:r w:rsidRPr="00F66D26">
        <w:rPr>
          <w:rFonts w:ascii="黑体" w:eastAsia="黑体" w:hAnsi="黑体" w:hint="eastAsia"/>
          <w:sz w:val="32"/>
          <w:szCs w:val="32"/>
        </w:rPr>
        <w:t>附件</w:t>
      </w:r>
      <w:r w:rsidRPr="00F66D26">
        <w:rPr>
          <w:rFonts w:ascii="黑体" w:eastAsia="黑体" w:hAnsi="黑体"/>
          <w:sz w:val="32"/>
          <w:szCs w:val="32"/>
        </w:rPr>
        <w:t>6</w:t>
      </w:r>
    </w:p>
    <w:p w:rsidR="00004446" w:rsidRPr="00F66D26" w:rsidRDefault="00004446" w:rsidP="00F66D26">
      <w:pPr>
        <w:pStyle w:val="BodyText"/>
        <w:spacing w:afterLines="30"/>
        <w:jc w:val="center"/>
        <w:rPr>
          <w:rFonts w:ascii="方正小标宋简体" w:eastAsia="方正小标宋简体"/>
          <w:b w:val="0"/>
          <w:sz w:val="44"/>
          <w:szCs w:val="44"/>
          <w:lang w:eastAsia="zh-CN"/>
        </w:rPr>
      </w:pPr>
      <w:r w:rsidRPr="00F66D26">
        <w:rPr>
          <w:rFonts w:ascii="方正小标宋简体" w:eastAsia="方正小标宋简体" w:hint="eastAsia"/>
          <w:b w:val="0"/>
          <w:sz w:val="44"/>
          <w:szCs w:val="44"/>
          <w:lang w:eastAsia="zh-CN"/>
        </w:rPr>
        <w:t>哲学（</w:t>
      </w:r>
      <w:r w:rsidRPr="00F66D26">
        <w:rPr>
          <w:rFonts w:ascii="方正小标宋简体" w:eastAsia="方正小标宋简体"/>
          <w:b w:val="0"/>
          <w:sz w:val="44"/>
          <w:szCs w:val="44"/>
          <w:lang w:eastAsia="zh-CN"/>
        </w:rPr>
        <w:t>0101</w:t>
      </w:r>
      <w:r w:rsidRPr="00F66D26">
        <w:rPr>
          <w:rFonts w:ascii="方正小标宋简体" w:eastAsia="方正小标宋简体" w:hint="eastAsia"/>
          <w:b w:val="0"/>
          <w:sz w:val="44"/>
          <w:szCs w:val="44"/>
          <w:lang w:eastAsia="zh-CN"/>
        </w:rPr>
        <w:t>）</w:t>
      </w:r>
      <w:r w:rsidRPr="00F66D26">
        <w:rPr>
          <w:rFonts w:ascii="方正小标宋简体" w:eastAsia="方正小标宋简体" w:hAnsi="Arial" w:cs="Arial" w:hint="eastAsia"/>
          <w:b w:val="0"/>
          <w:color w:val="000000"/>
          <w:sz w:val="44"/>
          <w:szCs w:val="44"/>
          <w:lang w:eastAsia="zh-CN"/>
        </w:rPr>
        <w:t>硕士</w:t>
      </w:r>
      <w:r w:rsidRPr="00F66D26">
        <w:rPr>
          <w:rFonts w:ascii="方正小标宋简体" w:eastAsia="方正小标宋简体" w:hint="eastAsia"/>
          <w:b w:val="0"/>
          <w:sz w:val="44"/>
          <w:szCs w:val="44"/>
          <w:lang w:eastAsia="zh-CN"/>
        </w:rPr>
        <w:t>研究生课程设置及学分分配表</w:t>
      </w:r>
    </w:p>
    <w:tbl>
      <w:tblPr>
        <w:tblW w:w="10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448"/>
        <w:gridCol w:w="1561"/>
        <w:gridCol w:w="857"/>
        <w:gridCol w:w="1412"/>
        <w:gridCol w:w="557"/>
        <w:gridCol w:w="557"/>
        <w:gridCol w:w="296"/>
        <w:gridCol w:w="297"/>
        <w:gridCol w:w="296"/>
        <w:gridCol w:w="297"/>
        <w:gridCol w:w="1417"/>
        <w:gridCol w:w="851"/>
        <w:gridCol w:w="1472"/>
      </w:tblGrid>
      <w:tr w:rsidR="00004446" w:rsidRPr="007E7FFD">
        <w:trPr>
          <w:trHeight w:val="349"/>
        </w:trPr>
        <w:tc>
          <w:tcPr>
            <w:tcW w:w="2009" w:type="dxa"/>
            <w:gridSpan w:val="2"/>
            <w:vAlign w:val="center"/>
          </w:tcPr>
          <w:p w:rsidR="00004446" w:rsidRPr="007E7FFD" w:rsidRDefault="00004446">
            <w:pPr>
              <w:pStyle w:val="TableParagraph"/>
              <w:jc w:val="center"/>
              <w:rPr>
                <w:b/>
                <w:sz w:val="18"/>
                <w:szCs w:val="18"/>
              </w:rPr>
            </w:pPr>
            <w:r w:rsidRPr="007E7FFD">
              <w:rPr>
                <w:rFonts w:hint="eastAsia"/>
                <w:b/>
                <w:sz w:val="18"/>
                <w:szCs w:val="18"/>
              </w:rPr>
              <w:t>课程类别</w:t>
            </w:r>
          </w:p>
        </w:tc>
        <w:tc>
          <w:tcPr>
            <w:tcW w:w="857" w:type="dxa"/>
            <w:vAlign w:val="center"/>
          </w:tcPr>
          <w:p w:rsidR="00004446" w:rsidRPr="007E7FFD" w:rsidRDefault="00004446">
            <w:pPr>
              <w:pStyle w:val="TableParagraph"/>
              <w:jc w:val="center"/>
              <w:rPr>
                <w:b/>
                <w:sz w:val="18"/>
                <w:szCs w:val="18"/>
                <w:lang w:eastAsia="zh-CN"/>
              </w:rPr>
            </w:pPr>
            <w:r w:rsidRPr="007E7FFD">
              <w:rPr>
                <w:rFonts w:hint="eastAsia"/>
                <w:b/>
                <w:sz w:val="18"/>
                <w:szCs w:val="18"/>
              </w:rPr>
              <w:t>课程</w:t>
            </w:r>
            <w:r w:rsidRPr="007E7FFD">
              <w:rPr>
                <w:rFonts w:hint="eastAsia"/>
                <w:b/>
                <w:sz w:val="18"/>
                <w:szCs w:val="18"/>
                <w:lang w:eastAsia="zh-CN"/>
              </w:rPr>
              <w:t>编码</w:t>
            </w:r>
          </w:p>
        </w:tc>
        <w:tc>
          <w:tcPr>
            <w:tcW w:w="1412" w:type="dxa"/>
            <w:vAlign w:val="center"/>
          </w:tcPr>
          <w:p w:rsidR="00004446" w:rsidRPr="007E7FFD" w:rsidRDefault="00004446">
            <w:pPr>
              <w:pStyle w:val="TableParagraph"/>
              <w:jc w:val="center"/>
              <w:rPr>
                <w:b/>
                <w:sz w:val="18"/>
                <w:szCs w:val="18"/>
              </w:rPr>
            </w:pPr>
            <w:r w:rsidRPr="007E7FFD">
              <w:rPr>
                <w:rFonts w:hint="eastAsia"/>
                <w:b/>
                <w:sz w:val="18"/>
                <w:szCs w:val="18"/>
              </w:rPr>
              <w:t>课程名称</w:t>
            </w:r>
          </w:p>
        </w:tc>
        <w:tc>
          <w:tcPr>
            <w:tcW w:w="557" w:type="dxa"/>
            <w:vAlign w:val="center"/>
          </w:tcPr>
          <w:p w:rsidR="00004446" w:rsidRPr="007E7FFD" w:rsidRDefault="00004446">
            <w:pPr>
              <w:pStyle w:val="TableParagraph"/>
              <w:jc w:val="center"/>
              <w:rPr>
                <w:b/>
                <w:sz w:val="18"/>
                <w:szCs w:val="18"/>
              </w:rPr>
            </w:pPr>
            <w:r w:rsidRPr="007E7FFD">
              <w:rPr>
                <w:rFonts w:hint="eastAsia"/>
                <w:b/>
                <w:sz w:val="18"/>
                <w:szCs w:val="18"/>
              </w:rPr>
              <w:t>学时</w:t>
            </w:r>
          </w:p>
        </w:tc>
        <w:tc>
          <w:tcPr>
            <w:tcW w:w="557" w:type="dxa"/>
            <w:vAlign w:val="center"/>
          </w:tcPr>
          <w:p w:rsidR="00004446" w:rsidRPr="007E7FFD" w:rsidRDefault="00004446">
            <w:pPr>
              <w:pStyle w:val="TableParagraph"/>
              <w:jc w:val="center"/>
              <w:rPr>
                <w:b/>
                <w:sz w:val="18"/>
                <w:szCs w:val="18"/>
              </w:rPr>
            </w:pPr>
            <w:r w:rsidRPr="007E7FFD">
              <w:rPr>
                <w:rFonts w:hint="eastAsia"/>
                <w:b/>
                <w:sz w:val="18"/>
                <w:szCs w:val="18"/>
              </w:rPr>
              <w:t>学分</w:t>
            </w:r>
          </w:p>
        </w:tc>
        <w:tc>
          <w:tcPr>
            <w:tcW w:w="1186" w:type="dxa"/>
            <w:gridSpan w:val="4"/>
            <w:vAlign w:val="center"/>
          </w:tcPr>
          <w:p w:rsidR="00004446" w:rsidRPr="007E7FFD" w:rsidRDefault="00004446">
            <w:pPr>
              <w:pStyle w:val="TableParagraph"/>
              <w:jc w:val="center"/>
              <w:rPr>
                <w:b/>
                <w:sz w:val="18"/>
                <w:szCs w:val="18"/>
                <w:lang w:eastAsia="zh-CN"/>
              </w:rPr>
            </w:pPr>
            <w:r w:rsidRPr="007E7FFD">
              <w:rPr>
                <w:rFonts w:hint="eastAsia"/>
                <w:b/>
                <w:sz w:val="18"/>
                <w:szCs w:val="18"/>
                <w:lang w:eastAsia="zh-CN"/>
              </w:rPr>
              <w:t>授课学期</w:t>
            </w:r>
          </w:p>
        </w:tc>
        <w:tc>
          <w:tcPr>
            <w:tcW w:w="1417" w:type="dxa"/>
            <w:vAlign w:val="center"/>
          </w:tcPr>
          <w:p w:rsidR="00004446" w:rsidRPr="007E7FFD" w:rsidRDefault="00004446">
            <w:pPr>
              <w:pStyle w:val="TableParagraph"/>
              <w:jc w:val="center"/>
              <w:rPr>
                <w:b/>
                <w:sz w:val="18"/>
                <w:szCs w:val="18"/>
              </w:rPr>
            </w:pPr>
            <w:r w:rsidRPr="007E7FFD">
              <w:rPr>
                <w:rFonts w:hint="eastAsia"/>
                <w:b/>
                <w:sz w:val="18"/>
                <w:szCs w:val="18"/>
              </w:rPr>
              <w:t>开课部门</w:t>
            </w:r>
          </w:p>
        </w:tc>
        <w:tc>
          <w:tcPr>
            <w:tcW w:w="851" w:type="dxa"/>
            <w:vAlign w:val="center"/>
          </w:tcPr>
          <w:p w:rsidR="00004446" w:rsidRPr="007E7FFD" w:rsidRDefault="00004446">
            <w:pPr>
              <w:pStyle w:val="TableParagraph"/>
              <w:jc w:val="center"/>
              <w:rPr>
                <w:b/>
                <w:sz w:val="18"/>
                <w:szCs w:val="18"/>
                <w:lang w:eastAsia="zh-CN"/>
              </w:rPr>
            </w:pPr>
            <w:r w:rsidRPr="007E7FFD">
              <w:rPr>
                <w:rFonts w:hint="eastAsia"/>
                <w:b/>
                <w:sz w:val="18"/>
                <w:szCs w:val="18"/>
                <w:lang w:eastAsia="zh-CN"/>
              </w:rPr>
              <w:t>任课教师</w:t>
            </w:r>
          </w:p>
        </w:tc>
        <w:tc>
          <w:tcPr>
            <w:tcW w:w="1472" w:type="dxa"/>
            <w:vAlign w:val="center"/>
          </w:tcPr>
          <w:p w:rsidR="00004446" w:rsidRPr="007E7FFD" w:rsidRDefault="00004446">
            <w:pPr>
              <w:pStyle w:val="TableParagraph"/>
              <w:jc w:val="center"/>
              <w:rPr>
                <w:b/>
                <w:sz w:val="18"/>
                <w:szCs w:val="18"/>
              </w:rPr>
            </w:pPr>
            <w:r w:rsidRPr="007E7FFD">
              <w:rPr>
                <w:rFonts w:hint="eastAsia"/>
                <w:b/>
                <w:sz w:val="18"/>
                <w:szCs w:val="18"/>
              </w:rPr>
              <w:t>备注</w:t>
            </w:r>
          </w:p>
        </w:tc>
      </w:tr>
      <w:tr w:rsidR="00004446" w:rsidRPr="007E7FFD">
        <w:trPr>
          <w:trHeight w:val="349"/>
        </w:trPr>
        <w:tc>
          <w:tcPr>
            <w:tcW w:w="448" w:type="dxa"/>
            <w:vMerge w:val="restart"/>
            <w:vAlign w:val="center"/>
          </w:tcPr>
          <w:p w:rsidR="00004446" w:rsidRPr="007E7FFD" w:rsidRDefault="00004446">
            <w:pPr>
              <w:pStyle w:val="TableParagraph"/>
              <w:jc w:val="center"/>
              <w:rPr>
                <w:b/>
                <w:sz w:val="18"/>
                <w:szCs w:val="18"/>
                <w:lang w:eastAsia="zh-CN"/>
              </w:rPr>
            </w:pPr>
            <w:r w:rsidRPr="007E7FFD">
              <w:rPr>
                <w:rFonts w:hint="eastAsia"/>
                <w:b/>
                <w:sz w:val="18"/>
                <w:szCs w:val="18"/>
              </w:rPr>
              <w:t>学</w:t>
            </w:r>
          </w:p>
          <w:p w:rsidR="00004446" w:rsidRPr="007E7FFD" w:rsidRDefault="00004446">
            <w:pPr>
              <w:pStyle w:val="TableParagraph"/>
              <w:jc w:val="center"/>
              <w:rPr>
                <w:b/>
                <w:sz w:val="18"/>
                <w:szCs w:val="18"/>
                <w:lang w:eastAsia="zh-CN"/>
              </w:rPr>
            </w:pPr>
            <w:r w:rsidRPr="007E7FFD">
              <w:rPr>
                <w:rFonts w:hint="eastAsia"/>
                <w:b/>
                <w:sz w:val="18"/>
                <w:szCs w:val="18"/>
              </w:rPr>
              <w:t>位</w:t>
            </w:r>
          </w:p>
          <w:p w:rsidR="00004446" w:rsidRPr="007E7FFD" w:rsidRDefault="00004446">
            <w:pPr>
              <w:pStyle w:val="TableParagraph"/>
              <w:jc w:val="center"/>
              <w:rPr>
                <w:b/>
                <w:sz w:val="18"/>
                <w:szCs w:val="18"/>
                <w:lang w:eastAsia="zh-CN"/>
              </w:rPr>
            </w:pPr>
            <w:r w:rsidRPr="007E7FFD">
              <w:rPr>
                <w:rFonts w:hint="eastAsia"/>
                <w:b/>
                <w:sz w:val="18"/>
                <w:szCs w:val="18"/>
              </w:rPr>
              <w:t>类</w:t>
            </w:r>
          </w:p>
          <w:p w:rsidR="00004446" w:rsidRPr="007E7FFD" w:rsidRDefault="00004446">
            <w:pPr>
              <w:pStyle w:val="TableParagraph"/>
              <w:jc w:val="center"/>
              <w:rPr>
                <w:b/>
                <w:sz w:val="18"/>
                <w:szCs w:val="18"/>
                <w:lang w:eastAsia="zh-CN"/>
              </w:rPr>
            </w:pPr>
            <w:r w:rsidRPr="007E7FFD">
              <w:rPr>
                <w:rFonts w:hint="eastAsia"/>
                <w:b/>
                <w:sz w:val="18"/>
                <w:szCs w:val="18"/>
              </w:rPr>
              <w:t>课</w:t>
            </w:r>
          </w:p>
          <w:p w:rsidR="00004446" w:rsidRPr="007E7FFD" w:rsidRDefault="00004446">
            <w:pPr>
              <w:pStyle w:val="TableParagraph"/>
              <w:jc w:val="center"/>
              <w:rPr>
                <w:b/>
                <w:sz w:val="18"/>
                <w:szCs w:val="18"/>
              </w:rPr>
            </w:pPr>
            <w:r w:rsidRPr="007E7FFD">
              <w:rPr>
                <w:rFonts w:hint="eastAsia"/>
                <w:b/>
                <w:sz w:val="18"/>
                <w:szCs w:val="18"/>
              </w:rPr>
              <w:t>程</w:t>
            </w:r>
          </w:p>
        </w:tc>
        <w:tc>
          <w:tcPr>
            <w:tcW w:w="1561" w:type="dxa"/>
            <w:vMerge w:val="restart"/>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公共基础课</w:t>
            </w:r>
          </w:p>
          <w:p w:rsidR="00004446" w:rsidRPr="007E7FFD" w:rsidRDefault="00004446">
            <w:pPr>
              <w:pStyle w:val="TableParagraph"/>
              <w:jc w:val="center"/>
              <w:rPr>
                <w:sz w:val="18"/>
                <w:szCs w:val="18"/>
                <w:lang w:eastAsia="zh-CN"/>
              </w:rPr>
            </w:pPr>
            <w:r w:rsidRPr="007E7FFD">
              <w:rPr>
                <w:sz w:val="18"/>
                <w:szCs w:val="18"/>
                <w:lang w:eastAsia="zh-CN"/>
              </w:rPr>
              <w:t>2</w:t>
            </w:r>
            <w:r w:rsidRPr="007E7FFD">
              <w:rPr>
                <w:rFonts w:hint="eastAsia"/>
                <w:sz w:val="18"/>
                <w:szCs w:val="18"/>
                <w:lang w:eastAsia="zh-CN"/>
              </w:rPr>
              <w:t>门，</w:t>
            </w:r>
            <w:r w:rsidRPr="007E7FFD">
              <w:rPr>
                <w:sz w:val="18"/>
                <w:szCs w:val="18"/>
                <w:lang w:eastAsia="zh-CN"/>
              </w:rPr>
              <w:t>7</w:t>
            </w:r>
            <w:r w:rsidRPr="007E7FFD">
              <w:rPr>
                <w:rFonts w:hint="eastAsia"/>
                <w:sz w:val="18"/>
                <w:szCs w:val="18"/>
                <w:lang w:eastAsia="zh-CN"/>
              </w:rPr>
              <w:t>学分</w:t>
            </w:r>
          </w:p>
        </w:tc>
        <w:tc>
          <w:tcPr>
            <w:tcW w:w="857" w:type="dxa"/>
            <w:vAlign w:val="center"/>
          </w:tcPr>
          <w:p w:rsidR="00004446" w:rsidRPr="007E7FFD" w:rsidRDefault="00004446">
            <w:pPr>
              <w:pStyle w:val="TableParagraph"/>
              <w:jc w:val="center"/>
              <w:rPr>
                <w:sz w:val="18"/>
                <w:szCs w:val="18"/>
                <w:lang w:eastAsia="zh-CN"/>
              </w:rPr>
            </w:pPr>
          </w:p>
        </w:tc>
        <w:tc>
          <w:tcPr>
            <w:tcW w:w="1412" w:type="dxa"/>
            <w:vAlign w:val="center"/>
          </w:tcPr>
          <w:p w:rsidR="00004446" w:rsidRPr="007E7FFD" w:rsidRDefault="00004446">
            <w:pPr>
              <w:pStyle w:val="TableParagraph"/>
              <w:jc w:val="center"/>
              <w:rPr>
                <w:sz w:val="18"/>
                <w:szCs w:val="18"/>
              </w:rPr>
            </w:pPr>
            <w:r w:rsidRPr="007E7FFD">
              <w:rPr>
                <w:rFonts w:hint="eastAsia"/>
                <w:sz w:val="18"/>
                <w:szCs w:val="18"/>
              </w:rPr>
              <w:t>研究生英语</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54</w:t>
            </w:r>
          </w:p>
        </w:tc>
        <w:tc>
          <w:tcPr>
            <w:tcW w:w="557" w:type="dxa"/>
            <w:vAlign w:val="center"/>
          </w:tcPr>
          <w:p w:rsidR="00004446" w:rsidRPr="007E7FFD" w:rsidRDefault="00004446">
            <w:pPr>
              <w:pStyle w:val="TableParagraph"/>
              <w:jc w:val="center"/>
              <w:rPr>
                <w:sz w:val="18"/>
                <w:szCs w:val="18"/>
              </w:rPr>
            </w:pPr>
            <w:r w:rsidRPr="007E7FFD">
              <w:rPr>
                <w:sz w:val="18"/>
                <w:szCs w:val="18"/>
                <w:lang w:eastAsia="zh-CN"/>
              </w:rPr>
              <w:t>3</w:t>
            </w:r>
          </w:p>
        </w:tc>
        <w:tc>
          <w:tcPr>
            <w:tcW w:w="1186" w:type="dxa"/>
            <w:gridSpan w:val="4"/>
            <w:vAlign w:val="center"/>
          </w:tcPr>
          <w:p w:rsidR="00004446" w:rsidRPr="007E7FFD" w:rsidRDefault="00004446">
            <w:pPr>
              <w:pStyle w:val="TableParagraph"/>
              <w:jc w:val="center"/>
              <w:rPr>
                <w:sz w:val="18"/>
                <w:szCs w:val="18"/>
                <w:lang w:eastAsia="zh-CN"/>
              </w:rPr>
            </w:pPr>
            <w:r w:rsidRPr="007E7FFD">
              <w:rPr>
                <w:sz w:val="18"/>
                <w:szCs w:val="18"/>
                <w:lang w:eastAsia="zh-CN"/>
              </w:rPr>
              <w:t>1</w:t>
            </w:r>
            <w:r w:rsidRPr="007E7FFD">
              <w:rPr>
                <w:rFonts w:hint="eastAsia"/>
                <w:sz w:val="18"/>
                <w:szCs w:val="18"/>
                <w:lang w:eastAsia="zh-CN"/>
              </w:rPr>
              <w:t>，</w:t>
            </w:r>
            <w:r w:rsidRPr="007E7FFD">
              <w:rPr>
                <w:sz w:val="18"/>
                <w:szCs w:val="18"/>
                <w:lang w:eastAsia="zh-CN"/>
              </w:rPr>
              <w:t>2</w:t>
            </w:r>
          </w:p>
        </w:tc>
        <w:tc>
          <w:tcPr>
            <w:tcW w:w="1417" w:type="dxa"/>
            <w:vAlign w:val="center"/>
          </w:tcPr>
          <w:p w:rsidR="00004446" w:rsidRPr="007E7FFD" w:rsidRDefault="00004446">
            <w:pPr>
              <w:pStyle w:val="TableParagraph"/>
              <w:jc w:val="center"/>
              <w:rPr>
                <w:sz w:val="18"/>
                <w:szCs w:val="18"/>
              </w:rPr>
            </w:pPr>
            <w:r w:rsidRPr="007E7FFD">
              <w:rPr>
                <w:rFonts w:hint="eastAsia"/>
                <w:sz w:val="18"/>
                <w:szCs w:val="18"/>
              </w:rPr>
              <w:t>外语学院</w:t>
            </w:r>
          </w:p>
        </w:tc>
        <w:tc>
          <w:tcPr>
            <w:tcW w:w="851" w:type="dxa"/>
            <w:vAlign w:val="center"/>
          </w:tcPr>
          <w:p w:rsidR="00004446" w:rsidRPr="007E7FFD" w:rsidRDefault="00004446">
            <w:pPr>
              <w:pStyle w:val="TableParagraph"/>
              <w:jc w:val="center"/>
              <w:rPr>
                <w:sz w:val="18"/>
                <w:szCs w:val="18"/>
              </w:rPr>
            </w:pPr>
          </w:p>
        </w:tc>
        <w:tc>
          <w:tcPr>
            <w:tcW w:w="1472" w:type="dxa"/>
            <w:vMerge w:val="restart"/>
            <w:vAlign w:val="center"/>
          </w:tcPr>
          <w:p w:rsidR="00004446" w:rsidRPr="007E7FFD" w:rsidRDefault="00004446">
            <w:pPr>
              <w:pStyle w:val="TableParagraph"/>
              <w:jc w:val="center"/>
              <w:rPr>
                <w:sz w:val="18"/>
                <w:szCs w:val="18"/>
              </w:rPr>
            </w:pP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sz w:val="18"/>
                <w:szCs w:val="18"/>
              </w:rPr>
            </w:pPr>
          </w:p>
        </w:tc>
        <w:tc>
          <w:tcPr>
            <w:tcW w:w="1412" w:type="dxa"/>
            <w:vAlign w:val="center"/>
          </w:tcPr>
          <w:p w:rsidR="00004446" w:rsidRPr="007E7FFD" w:rsidRDefault="00004446">
            <w:pPr>
              <w:pStyle w:val="TableParagraph"/>
              <w:jc w:val="center"/>
              <w:rPr>
                <w:sz w:val="18"/>
                <w:szCs w:val="18"/>
              </w:rPr>
            </w:pPr>
            <w:r w:rsidRPr="007E7FFD">
              <w:rPr>
                <w:rFonts w:hint="eastAsia"/>
                <w:sz w:val="18"/>
                <w:szCs w:val="18"/>
              </w:rPr>
              <w:t>思想政治理论</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72</w:t>
            </w:r>
          </w:p>
        </w:tc>
        <w:tc>
          <w:tcPr>
            <w:tcW w:w="557" w:type="dxa"/>
            <w:vAlign w:val="center"/>
          </w:tcPr>
          <w:p w:rsidR="00004446" w:rsidRPr="007E7FFD" w:rsidRDefault="00004446">
            <w:pPr>
              <w:pStyle w:val="TableParagraph"/>
              <w:jc w:val="center"/>
              <w:rPr>
                <w:sz w:val="18"/>
                <w:szCs w:val="18"/>
              </w:rPr>
            </w:pPr>
            <w:r w:rsidRPr="007E7FFD">
              <w:rPr>
                <w:sz w:val="18"/>
                <w:szCs w:val="18"/>
                <w:lang w:eastAsia="zh-CN"/>
              </w:rPr>
              <w:t>4</w:t>
            </w:r>
          </w:p>
        </w:tc>
        <w:tc>
          <w:tcPr>
            <w:tcW w:w="1186" w:type="dxa"/>
            <w:gridSpan w:val="4"/>
            <w:vAlign w:val="center"/>
          </w:tcPr>
          <w:p w:rsidR="00004446" w:rsidRPr="007E7FFD" w:rsidRDefault="00004446">
            <w:pPr>
              <w:pStyle w:val="TableParagraph"/>
              <w:jc w:val="center"/>
              <w:rPr>
                <w:sz w:val="18"/>
                <w:szCs w:val="18"/>
                <w:lang w:eastAsia="zh-CN"/>
              </w:rPr>
            </w:pPr>
            <w:r w:rsidRPr="007E7FFD">
              <w:rPr>
                <w:sz w:val="18"/>
                <w:szCs w:val="18"/>
                <w:lang w:eastAsia="zh-CN"/>
              </w:rPr>
              <w:t>1</w:t>
            </w:r>
            <w:r w:rsidRPr="007E7FFD">
              <w:rPr>
                <w:rFonts w:hint="eastAsia"/>
                <w:sz w:val="18"/>
                <w:szCs w:val="18"/>
                <w:lang w:eastAsia="zh-CN"/>
              </w:rPr>
              <w:t>，</w:t>
            </w:r>
            <w:r w:rsidRPr="007E7FFD">
              <w:rPr>
                <w:sz w:val="18"/>
                <w:szCs w:val="18"/>
                <w:lang w:eastAsia="zh-CN"/>
              </w:rPr>
              <w:t>2</w:t>
            </w:r>
          </w:p>
        </w:tc>
        <w:tc>
          <w:tcPr>
            <w:tcW w:w="1417" w:type="dxa"/>
            <w:vAlign w:val="center"/>
          </w:tcPr>
          <w:p w:rsidR="00004446" w:rsidRPr="007E7FFD" w:rsidRDefault="00004446">
            <w:pPr>
              <w:pStyle w:val="TableParagraph"/>
              <w:jc w:val="center"/>
              <w:rPr>
                <w:sz w:val="18"/>
                <w:szCs w:val="18"/>
              </w:rPr>
            </w:pPr>
            <w:r w:rsidRPr="007E7FFD">
              <w:rPr>
                <w:rFonts w:hint="eastAsia"/>
                <w:sz w:val="18"/>
                <w:szCs w:val="18"/>
              </w:rPr>
              <w:t>马克思主义学院</w:t>
            </w:r>
          </w:p>
        </w:tc>
        <w:tc>
          <w:tcPr>
            <w:tcW w:w="851" w:type="dxa"/>
            <w:tcBorders>
              <w:top w:val="nil"/>
            </w:tcBorders>
            <w:vAlign w:val="center"/>
          </w:tcPr>
          <w:p w:rsidR="00004446" w:rsidRPr="007E7FFD" w:rsidRDefault="00004446">
            <w:pPr>
              <w:pStyle w:val="TableParagraph"/>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851"/>
        </w:trPr>
        <w:tc>
          <w:tcPr>
            <w:tcW w:w="448" w:type="dxa"/>
            <w:vMerge/>
            <w:vAlign w:val="center"/>
          </w:tcPr>
          <w:p w:rsidR="00004446" w:rsidRPr="007E7FFD" w:rsidRDefault="00004446">
            <w:pPr>
              <w:jc w:val="center"/>
              <w:rPr>
                <w:b/>
                <w:sz w:val="18"/>
                <w:szCs w:val="18"/>
              </w:rPr>
            </w:pPr>
          </w:p>
        </w:tc>
        <w:tc>
          <w:tcPr>
            <w:tcW w:w="1561" w:type="dxa"/>
            <w:vMerge w:val="restart"/>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一级学科基础课</w:t>
            </w:r>
          </w:p>
          <w:p w:rsidR="00004446" w:rsidRPr="007E7FFD" w:rsidRDefault="00004446">
            <w:pPr>
              <w:pStyle w:val="TableParagraph"/>
              <w:jc w:val="center"/>
              <w:rPr>
                <w:sz w:val="18"/>
                <w:szCs w:val="18"/>
                <w:lang w:eastAsia="zh-CN"/>
              </w:rPr>
            </w:pPr>
            <w:r w:rsidRPr="007E7FFD">
              <w:rPr>
                <w:sz w:val="18"/>
                <w:szCs w:val="18"/>
                <w:lang w:eastAsia="zh-CN"/>
              </w:rPr>
              <w:t>3</w:t>
            </w:r>
            <w:r w:rsidRPr="007E7FFD">
              <w:rPr>
                <w:rFonts w:hint="eastAsia"/>
                <w:sz w:val="18"/>
                <w:szCs w:val="18"/>
                <w:lang w:eastAsia="zh-CN"/>
              </w:rPr>
              <w:t>门，</w:t>
            </w:r>
            <w:r w:rsidRPr="007E7FFD">
              <w:rPr>
                <w:sz w:val="18"/>
                <w:szCs w:val="18"/>
                <w:lang w:eastAsia="zh-CN"/>
              </w:rPr>
              <w:t>9</w:t>
            </w:r>
            <w:r w:rsidRPr="007E7FFD">
              <w:rPr>
                <w:rFonts w:hint="eastAsia"/>
                <w:sz w:val="18"/>
                <w:szCs w:val="18"/>
                <w:lang w:eastAsia="zh-CN"/>
              </w:rPr>
              <w:t>学分</w:t>
            </w:r>
          </w:p>
        </w:tc>
        <w:tc>
          <w:tcPr>
            <w:tcW w:w="857" w:type="dxa"/>
            <w:vAlign w:val="center"/>
          </w:tcPr>
          <w:p w:rsidR="00004446" w:rsidRPr="007E7FFD" w:rsidRDefault="00004446">
            <w:pPr>
              <w:pStyle w:val="TableParagraph"/>
              <w:jc w:val="center"/>
              <w:rPr>
                <w:bCs/>
                <w:sz w:val="18"/>
                <w:szCs w:val="18"/>
                <w:lang w:eastAsia="zh-CN"/>
              </w:rPr>
            </w:pPr>
          </w:p>
        </w:tc>
        <w:tc>
          <w:tcPr>
            <w:tcW w:w="1412" w:type="dxa"/>
            <w:vAlign w:val="center"/>
          </w:tcPr>
          <w:p w:rsidR="00004446" w:rsidRPr="007E7FFD" w:rsidRDefault="00004446">
            <w:pPr>
              <w:pStyle w:val="TableParagraph"/>
              <w:jc w:val="center"/>
              <w:rPr>
                <w:bCs/>
                <w:sz w:val="18"/>
                <w:szCs w:val="18"/>
              </w:rPr>
            </w:pPr>
            <w:r w:rsidRPr="007E7FFD">
              <w:rPr>
                <w:rFonts w:hint="eastAsia"/>
                <w:bCs/>
                <w:sz w:val="18"/>
                <w:szCs w:val="18"/>
              </w:rPr>
              <w:t>哲学概论</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54</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3</w:t>
            </w:r>
          </w:p>
        </w:tc>
        <w:tc>
          <w:tcPr>
            <w:tcW w:w="1186" w:type="dxa"/>
            <w:gridSpan w:val="4"/>
            <w:vAlign w:val="center"/>
          </w:tcPr>
          <w:p w:rsidR="00004446" w:rsidRPr="007E7FFD" w:rsidRDefault="00004446">
            <w:pPr>
              <w:pStyle w:val="TableParagraph"/>
              <w:jc w:val="center"/>
              <w:rPr>
                <w:sz w:val="18"/>
                <w:szCs w:val="18"/>
              </w:rPr>
            </w:pPr>
            <w:r w:rsidRPr="007E7FFD">
              <w:rPr>
                <w:sz w:val="18"/>
                <w:szCs w:val="18"/>
                <w:lang w:eastAsia="zh-CN"/>
              </w:rPr>
              <w:t>1</w:t>
            </w:r>
          </w:p>
        </w:tc>
        <w:tc>
          <w:tcPr>
            <w:tcW w:w="1417" w:type="dxa"/>
            <w:vAlign w:val="center"/>
          </w:tcPr>
          <w:p w:rsidR="00004446" w:rsidRPr="007E7FFD" w:rsidRDefault="00004446">
            <w:pPr>
              <w:pStyle w:val="TableParagraph"/>
              <w:jc w:val="center"/>
              <w:rPr>
                <w:sz w:val="18"/>
                <w:szCs w:val="18"/>
              </w:rPr>
            </w:pPr>
          </w:p>
        </w:tc>
        <w:tc>
          <w:tcPr>
            <w:tcW w:w="851" w:type="dxa"/>
            <w:vAlign w:val="center"/>
          </w:tcPr>
          <w:p w:rsidR="00004446" w:rsidRPr="007E7FFD" w:rsidRDefault="00004446">
            <w:pPr>
              <w:pStyle w:val="TableParagraph"/>
              <w:jc w:val="center"/>
              <w:rPr>
                <w:sz w:val="18"/>
                <w:szCs w:val="18"/>
              </w:rPr>
            </w:pPr>
          </w:p>
        </w:tc>
        <w:tc>
          <w:tcPr>
            <w:tcW w:w="1472" w:type="dxa"/>
            <w:vMerge w:val="restart"/>
            <w:vAlign w:val="center"/>
          </w:tcPr>
          <w:p w:rsidR="00004446" w:rsidRPr="007E7FFD" w:rsidRDefault="00004446">
            <w:pPr>
              <w:pStyle w:val="TableParagraph"/>
              <w:jc w:val="both"/>
              <w:rPr>
                <w:sz w:val="18"/>
                <w:szCs w:val="18"/>
                <w:lang w:eastAsia="zh-CN"/>
              </w:rPr>
            </w:pPr>
            <w:r w:rsidRPr="007E7FFD">
              <w:rPr>
                <w:rFonts w:hint="eastAsia"/>
                <w:bCs/>
                <w:sz w:val="18"/>
                <w:szCs w:val="18"/>
                <w:lang w:eastAsia="zh-CN"/>
              </w:rPr>
              <w:t>由</w:t>
            </w:r>
            <w:r w:rsidRPr="007E7FFD">
              <w:rPr>
                <w:rFonts w:hint="eastAsia"/>
                <w:sz w:val="18"/>
                <w:szCs w:val="18"/>
                <w:lang w:eastAsia="zh-CN"/>
              </w:rPr>
              <w:t>一级学科培养方案修订工作的牵头组织协调工作负责人</w:t>
            </w:r>
            <w:r w:rsidRPr="007E7FFD">
              <w:rPr>
                <w:rFonts w:hint="eastAsia"/>
                <w:bCs/>
                <w:sz w:val="18"/>
                <w:szCs w:val="18"/>
                <w:lang w:eastAsia="zh-CN"/>
              </w:rPr>
              <w:t>组织所属各研究方向负责人及其所在培养单位相关负责人协商确定开课单位及任课教师或者任课教师团队成员等事宜。</w:t>
            </w:r>
          </w:p>
        </w:tc>
      </w:tr>
      <w:tr w:rsidR="00004446" w:rsidRPr="007E7FFD">
        <w:trPr>
          <w:trHeight w:val="851"/>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lang w:eastAsia="zh-CN"/>
              </w:rPr>
            </w:pPr>
          </w:p>
        </w:tc>
        <w:tc>
          <w:tcPr>
            <w:tcW w:w="1412" w:type="dxa"/>
            <w:vAlign w:val="center"/>
          </w:tcPr>
          <w:p w:rsidR="00004446" w:rsidRPr="007E7FFD" w:rsidRDefault="00004446">
            <w:pPr>
              <w:pStyle w:val="TableParagraph"/>
              <w:jc w:val="center"/>
              <w:rPr>
                <w:bCs/>
                <w:sz w:val="18"/>
                <w:szCs w:val="18"/>
              </w:rPr>
            </w:pPr>
            <w:r w:rsidRPr="007E7FFD">
              <w:rPr>
                <w:rFonts w:hint="eastAsia"/>
                <w:bCs/>
                <w:sz w:val="18"/>
                <w:szCs w:val="18"/>
              </w:rPr>
              <w:t>中国哲学史</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54</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3</w:t>
            </w:r>
          </w:p>
        </w:tc>
        <w:tc>
          <w:tcPr>
            <w:tcW w:w="1186" w:type="dxa"/>
            <w:gridSpan w:val="4"/>
            <w:vAlign w:val="center"/>
          </w:tcPr>
          <w:p w:rsidR="00004446" w:rsidRPr="007E7FFD" w:rsidRDefault="00004446">
            <w:pPr>
              <w:pStyle w:val="TableParagraph"/>
              <w:jc w:val="center"/>
              <w:rPr>
                <w:sz w:val="18"/>
                <w:szCs w:val="18"/>
              </w:rPr>
            </w:pPr>
            <w:r w:rsidRPr="007E7FFD">
              <w:rPr>
                <w:sz w:val="18"/>
                <w:szCs w:val="18"/>
                <w:lang w:eastAsia="zh-CN"/>
              </w:rPr>
              <w:t>2</w:t>
            </w:r>
          </w:p>
        </w:tc>
        <w:tc>
          <w:tcPr>
            <w:tcW w:w="1417" w:type="dxa"/>
            <w:vAlign w:val="center"/>
          </w:tcPr>
          <w:p w:rsidR="00004446" w:rsidRPr="007E7FFD" w:rsidRDefault="00004446">
            <w:pPr>
              <w:pStyle w:val="TableParagraph"/>
              <w:jc w:val="center"/>
              <w:rPr>
                <w:sz w:val="18"/>
                <w:szCs w:val="18"/>
              </w:rPr>
            </w:pPr>
          </w:p>
        </w:tc>
        <w:tc>
          <w:tcPr>
            <w:tcW w:w="851" w:type="dxa"/>
            <w:tcBorders>
              <w:top w:val="nil"/>
            </w:tcBorders>
            <w:vAlign w:val="center"/>
          </w:tcPr>
          <w:p w:rsidR="00004446" w:rsidRPr="007E7FFD" w:rsidRDefault="00004446">
            <w:pPr>
              <w:pStyle w:val="TableParagraph"/>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851"/>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bCs/>
                <w:sz w:val="18"/>
                <w:szCs w:val="18"/>
              </w:rPr>
            </w:pPr>
            <w:r w:rsidRPr="007E7FFD">
              <w:rPr>
                <w:rFonts w:hint="eastAsia"/>
                <w:bCs/>
                <w:sz w:val="18"/>
                <w:szCs w:val="18"/>
              </w:rPr>
              <w:t>西方哲学史</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54</w:t>
            </w: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3</w:t>
            </w:r>
          </w:p>
        </w:tc>
        <w:tc>
          <w:tcPr>
            <w:tcW w:w="1186" w:type="dxa"/>
            <w:gridSpan w:val="4"/>
            <w:vAlign w:val="center"/>
          </w:tcPr>
          <w:p w:rsidR="00004446" w:rsidRPr="007E7FFD" w:rsidRDefault="00004446">
            <w:pPr>
              <w:pStyle w:val="TableParagraph"/>
              <w:jc w:val="center"/>
              <w:rPr>
                <w:sz w:val="18"/>
                <w:szCs w:val="18"/>
              </w:rPr>
            </w:pPr>
            <w:r w:rsidRPr="007E7FFD">
              <w:rPr>
                <w:sz w:val="18"/>
                <w:szCs w:val="18"/>
                <w:lang w:eastAsia="zh-CN"/>
              </w:rPr>
              <w:t>1</w:t>
            </w:r>
          </w:p>
        </w:tc>
        <w:tc>
          <w:tcPr>
            <w:tcW w:w="1417" w:type="dxa"/>
            <w:vAlign w:val="center"/>
          </w:tcPr>
          <w:p w:rsidR="00004446" w:rsidRPr="007E7FFD" w:rsidRDefault="00004446">
            <w:pPr>
              <w:pStyle w:val="TableParagraph"/>
              <w:jc w:val="center"/>
              <w:rPr>
                <w:sz w:val="18"/>
                <w:szCs w:val="18"/>
              </w:rPr>
            </w:pPr>
          </w:p>
        </w:tc>
        <w:tc>
          <w:tcPr>
            <w:tcW w:w="851" w:type="dxa"/>
            <w:tcBorders>
              <w:top w:val="nil"/>
            </w:tcBorders>
            <w:vAlign w:val="center"/>
          </w:tcPr>
          <w:p w:rsidR="00004446" w:rsidRPr="007E7FFD" w:rsidRDefault="00004446">
            <w:pPr>
              <w:pStyle w:val="TableParagraph"/>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510"/>
        </w:trPr>
        <w:tc>
          <w:tcPr>
            <w:tcW w:w="448" w:type="dxa"/>
            <w:vMerge/>
            <w:vAlign w:val="center"/>
          </w:tcPr>
          <w:p w:rsidR="00004446" w:rsidRPr="007E7FFD" w:rsidRDefault="00004446">
            <w:pPr>
              <w:jc w:val="center"/>
              <w:rPr>
                <w:b/>
                <w:sz w:val="18"/>
                <w:szCs w:val="18"/>
              </w:rPr>
            </w:pPr>
          </w:p>
        </w:tc>
        <w:tc>
          <w:tcPr>
            <w:tcW w:w="1561" w:type="dxa"/>
            <w:vMerge w:val="restart"/>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专业必修课</w:t>
            </w:r>
          </w:p>
          <w:p w:rsidR="00004446" w:rsidRPr="007E7FFD" w:rsidRDefault="00004446">
            <w:pPr>
              <w:pStyle w:val="TableParagraph"/>
              <w:jc w:val="center"/>
              <w:rPr>
                <w:sz w:val="18"/>
                <w:szCs w:val="18"/>
                <w:lang w:eastAsia="zh-CN"/>
              </w:rPr>
            </w:pPr>
            <w:r w:rsidRPr="007E7FFD">
              <w:rPr>
                <w:sz w:val="18"/>
                <w:szCs w:val="18"/>
                <w:lang w:eastAsia="zh-CN"/>
              </w:rPr>
              <w:t>5</w:t>
            </w:r>
            <w:r w:rsidRPr="007E7FFD">
              <w:rPr>
                <w:rFonts w:hint="eastAsia"/>
                <w:sz w:val="18"/>
                <w:szCs w:val="18"/>
                <w:lang w:eastAsia="zh-CN"/>
              </w:rPr>
              <w:t>门，</w:t>
            </w:r>
            <w:r w:rsidRPr="007E7FFD">
              <w:rPr>
                <w:sz w:val="18"/>
                <w:szCs w:val="18"/>
                <w:lang w:eastAsia="zh-CN"/>
              </w:rPr>
              <w:t>10-12</w:t>
            </w:r>
            <w:r w:rsidRPr="007E7FFD">
              <w:rPr>
                <w:rFonts w:hint="eastAsia"/>
                <w:sz w:val="18"/>
                <w:szCs w:val="18"/>
                <w:lang w:eastAsia="zh-CN"/>
              </w:rPr>
              <w:t>学分</w:t>
            </w:r>
          </w:p>
        </w:tc>
        <w:tc>
          <w:tcPr>
            <w:tcW w:w="857" w:type="dxa"/>
            <w:vMerge w:val="restart"/>
            <w:vAlign w:val="center"/>
          </w:tcPr>
          <w:p w:rsidR="00004446" w:rsidRPr="007E7FFD" w:rsidRDefault="00004446">
            <w:pPr>
              <w:pStyle w:val="TableParagraph"/>
              <w:jc w:val="center"/>
              <w:rPr>
                <w:i/>
                <w:iCs/>
                <w:sz w:val="18"/>
                <w:szCs w:val="18"/>
                <w:lang w:eastAsia="zh-CN"/>
              </w:rPr>
            </w:pPr>
          </w:p>
        </w:tc>
        <w:tc>
          <w:tcPr>
            <w:tcW w:w="1412"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各研究方向（二级学科）自定</w:t>
            </w:r>
          </w:p>
          <w:p w:rsidR="00004446" w:rsidRPr="007E7FFD" w:rsidRDefault="00004446">
            <w:pPr>
              <w:pStyle w:val="TableParagraph"/>
              <w:jc w:val="center"/>
              <w:rPr>
                <w:sz w:val="18"/>
                <w:szCs w:val="18"/>
              </w:rPr>
            </w:pPr>
            <w:r w:rsidRPr="007E7FFD">
              <w:rPr>
                <w:rFonts w:hint="eastAsia"/>
                <w:i/>
                <w:iCs/>
                <w:sz w:val="18"/>
                <w:szCs w:val="18"/>
                <w:lang w:eastAsia="zh-CN"/>
              </w:rPr>
              <w:t>具体课程</w:t>
            </w:r>
          </w:p>
        </w:tc>
        <w:tc>
          <w:tcPr>
            <w:tcW w:w="557"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lang w:eastAsia="zh-CN"/>
              </w:rPr>
            </w:pPr>
            <w:r w:rsidRPr="007E7FFD">
              <w:rPr>
                <w:rFonts w:hint="eastAsia"/>
                <w:i/>
                <w:iCs/>
                <w:sz w:val="18"/>
                <w:szCs w:val="18"/>
                <w:lang w:eastAsia="zh-CN"/>
              </w:rPr>
              <w:t>学时</w:t>
            </w:r>
          </w:p>
        </w:tc>
        <w:tc>
          <w:tcPr>
            <w:tcW w:w="557"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lang w:eastAsia="zh-CN"/>
              </w:rPr>
            </w:pPr>
            <w:r w:rsidRPr="007E7FFD">
              <w:rPr>
                <w:rFonts w:hint="eastAsia"/>
                <w:i/>
                <w:iCs/>
                <w:sz w:val="18"/>
                <w:szCs w:val="18"/>
                <w:lang w:eastAsia="zh-CN"/>
              </w:rPr>
              <w:t>学分</w:t>
            </w:r>
          </w:p>
        </w:tc>
        <w:tc>
          <w:tcPr>
            <w:tcW w:w="296" w:type="dxa"/>
            <w:vAlign w:val="center"/>
          </w:tcPr>
          <w:p w:rsidR="00004446" w:rsidRPr="007E7FFD" w:rsidRDefault="00004446">
            <w:pPr>
              <w:pStyle w:val="TableParagraph"/>
              <w:jc w:val="center"/>
              <w:rPr>
                <w:sz w:val="18"/>
                <w:szCs w:val="18"/>
                <w:lang w:eastAsia="zh-CN"/>
              </w:rPr>
            </w:pPr>
            <w:r w:rsidRPr="007E7FFD">
              <w:rPr>
                <w:sz w:val="18"/>
                <w:szCs w:val="18"/>
                <w:lang w:eastAsia="zh-CN"/>
              </w:rPr>
              <w:t>1</w:t>
            </w:r>
          </w:p>
        </w:tc>
        <w:tc>
          <w:tcPr>
            <w:tcW w:w="297" w:type="dxa"/>
            <w:vAlign w:val="center"/>
          </w:tcPr>
          <w:p w:rsidR="00004446" w:rsidRPr="007E7FFD" w:rsidRDefault="00004446">
            <w:pPr>
              <w:pStyle w:val="TableParagraph"/>
              <w:jc w:val="center"/>
              <w:rPr>
                <w:sz w:val="18"/>
                <w:szCs w:val="18"/>
                <w:lang w:eastAsia="zh-CN"/>
              </w:rPr>
            </w:pPr>
            <w:r w:rsidRPr="007E7FFD">
              <w:rPr>
                <w:sz w:val="18"/>
                <w:szCs w:val="18"/>
                <w:lang w:eastAsia="zh-CN"/>
              </w:rPr>
              <w:t>2</w:t>
            </w:r>
          </w:p>
        </w:tc>
        <w:tc>
          <w:tcPr>
            <w:tcW w:w="296" w:type="dxa"/>
            <w:vAlign w:val="center"/>
          </w:tcPr>
          <w:p w:rsidR="00004446" w:rsidRPr="007E7FFD" w:rsidRDefault="00004446">
            <w:pPr>
              <w:pStyle w:val="TableParagraph"/>
              <w:jc w:val="center"/>
              <w:rPr>
                <w:sz w:val="18"/>
                <w:szCs w:val="18"/>
                <w:lang w:eastAsia="zh-CN"/>
              </w:rPr>
            </w:pPr>
            <w:r w:rsidRPr="007E7FFD">
              <w:rPr>
                <w:sz w:val="18"/>
                <w:szCs w:val="18"/>
                <w:lang w:eastAsia="zh-CN"/>
              </w:rPr>
              <w:t>3</w:t>
            </w:r>
          </w:p>
        </w:tc>
        <w:tc>
          <w:tcPr>
            <w:tcW w:w="297" w:type="dxa"/>
            <w:vAlign w:val="center"/>
          </w:tcPr>
          <w:p w:rsidR="00004446" w:rsidRPr="007E7FFD" w:rsidRDefault="00004446">
            <w:pPr>
              <w:pStyle w:val="TableParagraph"/>
              <w:jc w:val="center"/>
              <w:rPr>
                <w:sz w:val="18"/>
                <w:szCs w:val="18"/>
                <w:lang w:eastAsia="zh-CN"/>
              </w:rPr>
            </w:pPr>
            <w:r w:rsidRPr="007E7FFD">
              <w:rPr>
                <w:sz w:val="18"/>
                <w:szCs w:val="18"/>
                <w:lang w:eastAsia="zh-CN"/>
              </w:rPr>
              <w:t>4</w:t>
            </w:r>
          </w:p>
        </w:tc>
        <w:tc>
          <w:tcPr>
            <w:tcW w:w="1417" w:type="dxa"/>
            <w:vMerge w:val="restart"/>
            <w:vAlign w:val="center"/>
          </w:tcPr>
          <w:p w:rsidR="00004446" w:rsidRPr="007E7FFD" w:rsidRDefault="00004446">
            <w:pPr>
              <w:pStyle w:val="TableParagraph"/>
              <w:jc w:val="center"/>
              <w:rPr>
                <w:sz w:val="18"/>
                <w:szCs w:val="18"/>
              </w:rPr>
            </w:pPr>
            <w:r w:rsidRPr="007E7FFD">
              <w:rPr>
                <w:rFonts w:hint="eastAsia"/>
                <w:sz w:val="18"/>
                <w:szCs w:val="18"/>
              </w:rPr>
              <w:t>培养单位</w:t>
            </w:r>
          </w:p>
        </w:tc>
        <w:tc>
          <w:tcPr>
            <w:tcW w:w="851" w:type="dxa"/>
            <w:vMerge w:val="restart"/>
            <w:vAlign w:val="center"/>
          </w:tcPr>
          <w:p w:rsidR="00004446" w:rsidRPr="007E7FFD" w:rsidRDefault="00004446">
            <w:pPr>
              <w:pStyle w:val="TableParagraph"/>
              <w:jc w:val="center"/>
              <w:rPr>
                <w:sz w:val="18"/>
                <w:szCs w:val="18"/>
              </w:rPr>
            </w:pPr>
          </w:p>
        </w:tc>
        <w:tc>
          <w:tcPr>
            <w:tcW w:w="1472" w:type="dxa"/>
            <w:vMerge w:val="restart"/>
            <w:vAlign w:val="center"/>
          </w:tcPr>
          <w:p w:rsidR="00004446" w:rsidRPr="007E7FFD" w:rsidRDefault="00004446">
            <w:pPr>
              <w:pStyle w:val="TableParagraph"/>
              <w:rPr>
                <w:sz w:val="18"/>
                <w:szCs w:val="18"/>
                <w:lang w:eastAsia="zh-CN"/>
              </w:rPr>
            </w:pPr>
            <w:r w:rsidRPr="007E7FFD">
              <w:rPr>
                <w:rFonts w:hint="eastAsia"/>
                <w:sz w:val="18"/>
                <w:szCs w:val="18"/>
                <w:lang w:eastAsia="zh-CN"/>
              </w:rPr>
              <w:t>说明：授课学期一列中，</w:t>
            </w:r>
            <w:r w:rsidRPr="007E7FFD">
              <w:rPr>
                <w:sz w:val="18"/>
                <w:szCs w:val="18"/>
                <w:lang w:eastAsia="zh-CN"/>
              </w:rPr>
              <w:t>1</w:t>
            </w:r>
            <w:r w:rsidRPr="007E7FFD">
              <w:rPr>
                <w:rFonts w:hint="eastAsia"/>
                <w:sz w:val="18"/>
                <w:szCs w:val="18"/>
                <w:lang w:eastAsia="zh-CN"/>
              </w:rPr>
              <w:t>、</w:t>
            </w:r>
            <w:r w:rsidRPr="007E7FFD">
              <w:rPr>
                <w:sz w:val="18"/>
                <w:szCs w:val="18"/>
                <w:lang w:eastAsia="zh-CN"/>
              </w:rPr>
              <w:t>2</w:t>
            </w:r>
            <w:r w:rsidRPr="007E7FFD">
              <w:rPr>
                <w:rFonts w:hint="eastAsia"/>
                <w:sz w:val="18"/>
                <w:szCs w:val="18"/>
                <w:lang w:eastAsia="zh-CN"/>
              </w:rPr>
              <w:t>、</w:t>
            </w:r>
            <w:r w:rsidRPr="007E7FFD">
              <w:rPr>
                <w:sz w:val="18"/>
                <w:szCs w:val="18"/>
                <w:lang w:eastAsia="zh-CN"/>
              </w:rPr>
              <w:t>3</w:t>
            </w:r>
            <w:r w:rsidRPr="007E7FFD">
              <w:rPr>
                <w:rFonts w:hint="eastAsia"/>
                <w:sz w:val="18"/>
                <w:szCs w:val="18"/>
                <w:lang w:eastAsia="zh-CN"/>
              </w:rPr>
              <w:t>、</w:t>
            </w:r>
            <w:r w:rsidRPr="007E7FFD">
              <w:rPr>
                <w:sz w:val="18"/>
                <w:szCs w:val="18"/>
                <w:lang w:eastAsia="zh-CN"/>
              </w:rPr>
              <w:t>4</w:t>
            </w:r>
            <w:r w:rsidRPr="007E7FFD">
              <w:rPr>
                <w:rFonts w:hint="eastAsia"/>
                <w:sz w:val="18"/>
                <w:szCs w:val="18"/>
                <w:lang w:eastAsia="zh-CN"/>
              </w:rPr>
              <w:t>表示学期序号；①、②、③为建议该学期开设课程门数。</w:t>
            </w:r>
          </w:p>
        </w:tc>
      </w:tr>
      <w:tr w:rsidR="00004446" w:rsidRPr="007E7FFD">
        <w:trPr>
          <w:trHeight w:val="510"/>
        </w:trPr>
        <w:tc>
          <w:tcPr>
            <w:tcW w:w="448" w:type="dxa"/>
            <w:vMerge/>
            <w:vAlign w:val="center"/>
          </w:tcPr>
          <w:p w:rsidR="00004446" w:rsidRPr="007E7FFD" w:rsidRDefault="00004446">
            <w:pPr>
              <w:jc w:val="center"/>
              <w:rPr>
                <w:b/>
                <w:sz w:val="18"/>
                <w:szCs w:val="18"/>
              </w:rPr>
            </w:pPr>
          </w:p>
        </w:tc>
        <w:tc>
          <w:tcPr>
            <w:tcW w:w="1561" w:type="dxa"/>
            <w:vMerge/>
            <w:vAlign w:val="center"/>
          </w:tcPr>
          <w:p w:rsidR="00004446" w:rsidRPr="007E7FFD" w:rsidRDefault="00004446">
            <w:pPr>
              <w:pStyle w:val="TableParagraph"/>
              <w:jc w:val="center"/>
              <w:rPr>
                <w:sz w:val="18"/>
                <w:szCs w:val="18"/>
                <w:lang w:eastAsia="zh-CN"/>
              </w:rPr>
            </w:pPr>
          </w:p>
        </w:tc>
        <w:tc>
          <w:tcPr>
            <w:tcW w:w="857" w:type="dxa"/>
            <w:vMerge/>
            <w:vAlign w:val="center"/>
          </w:tcPr>
          <w:p w:rsidR="00004446" w:rsidRPr="007E7FFD" w:rsidRDefault="00004446">
            <w:pPr>
              <w:pStyle w:val="TableParagraph"/>
              <w:jc w:val="center"/>
              <w:rPr>
                <w:i/>
                <w:iCs/>
                <w:sz w:val="18"/>
                <w:szCs w:val="18"/>
                <w:lang w:eastAsia="zh-CN"/>
              </w:rPr>
            </w:pPr>
          </w:p>
        </w:tc>
        <w:tc>
          <w:tcPr>
            <w:tcW w:w="1412" w:type="dxa"/>
            <w:vMerge/>
            <w:vAlign w:val="center"/>
          </w:tcPr>
          <w:p w:rsidR="00004446" w:rsidRPr="007E7FFD" w:rsidRDefault="00004446">
            <w:pPr>
              <w:pStyle w:val="TableParagraph"/>
              <w:jc w:val="center"/>
              <w:rPr>
                <w:i/>
                <w:iCs/>
                <w:sz w:val="18"/>
                <w:szCs w:val="18"/>
                <w:lang w:eastAsia="zh-CN"/>
              </w:rPr>
            </w:pPr>
          </w:p>
        </w:tc>
        <w:tc>
          <w:tcPr>
            <w:tcW w:w="557" w:type="dxa"/>
            <w:vMerge/>
            <w:vAlign w:val="center"/>
          </w:tcPr>
          <w:p w:rsidR="00004446" w:rsidRPr="007E7FFD" w:rsidRDefault="00004446">
            <w:pPr>
              <w:pStyle w:val="TableParagraph"/>
              <w:jc w:val="center"/>
              <w:rPr>
                <w:i/>
                <w:iCs/>
                <w:sz w:val="18"/>
                <w:szCs w:val="18"/>
                <w:lang w:eastAsia="zh-CN"/>
              </w:rPr>
            </w:pPr>
          </w:p>
        </w:tc>
        <w:tc>
          <w:tcPr>
            <w:tcW w:w="557" w:type="dxa"/>
            <w:vMerge/>
            <w:vAlign w:val="center"/>
          </w:tcPr>
          <w:p w:rsidR="00004446" w:rsidRPr="007E7FFD" w:rsidRDefault="00004446">
            <w:pPr>
              <w:pStyle w:val="TableParagraph"/>
              <w:jc w:val="center"/>
              <w:rPr>
                <w:i/>
                <w:iCs/>
                <w:sz w:val="18"/>
                <w:szCs w:val="18"/>
                <w:lang w:eastAsia="zh-CN"/>
              </w:rPr>
            </w:pPr>
          </w:p>
        </w:tc>
        <w:tc>
          <w:tcPr>
            <w:tcW w:w="296"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①</w:t>
            </w:r>
          </w:p>
        </w:tc>
        <w:tc>
          <w:tcPr>
            <w:tcW w:w="297"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②</w:t>
            </w:r>
          </w:p>
        </w:tc>
        <w:tc>
          <w:tcPr>
            <w:tcW w:w="296"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②</w:t>
            </w:r>
          </w:p>
        </w:tc>
        <w:tc>
          <w:tcPr>
            <w:tcW w:w="297" w:type="dxa"/>
            <w:vAlign w:val="center"/>
          </w:tcPr>
          <w:p w:rsidR="00004446" w:rsidRPr="007E7FFD" w:rsidRDefault="00004446">
            <w:pPr>
              <w:pStyle w:val="TableParagraph"/>
              <w:jc w:val="center"/>
              <w:rPr>
                <w:sz w:val="18"/>
                <w:szCs w:val="18"/>
                <w:lang w:eastAsia="zh-CN"/>
              </w:rPr>
            </w:pPr>
          </w:p>
        </w:tc>
        <w:tc>
          <w:tcPr>
            <w:tcW w:w="1417" w:type="dxa"/>
            <w:vMerge/>
            <w:vAlign w:val="center"/>
          </w:tcPr>
          <w:p w:rsidR="00004446" w:rsidRPr="007E7FFD" w:rsidRDefault="00004446">
            <w:pPr>
              <w:pStyle w:val="TableParagraph"/>
              <w:jc w:val="center"/>
              <w:rPr>
                <w:sz w:val="18"/>
                <w:szCs w:val="18"/>
              </w:rPr>
            </w:pPr>
          </w:p>
        </w:tc>
        <w:tc>
          <w:tcPr>
            <w:tcW w:w="851" w:type="dxa"/>
            <w:vMerge/>
            <w:vAlign w:val="center"/>
          </w:tcPr>
          <w:p w:rsidR="00004446" w:rsidRPr="007E7FFD" w:rsidRDefault="00004446">
            <w:pPr>
              <w:pStyle w:val="TableParagraph"/>
              <w:jc w:val="center"/>
              <w:rPr>
                <w:sz w:val="18"/>
                <w:szCs w:val="18"/>
              </w:rPr>
            </w:pPr>
          </w:p>
        </w:tc>
        <w:tc>
          <w:tcPr>
            <w:tcW w:w="1472" w:type="dxa"/>
            <w:vMerge/>
            <w:vAlign w:val="center"/>
          </w:tcPr>
          <w:p w:rsidR="00004446" w:rsidRPr="007E7FFD" w:rsidRDefault="00004446">
            <w:pPr>
              <w:pStyle w:val="TableParagraph"/>
              <w:rPr>
                <w:sz w:val="18"/>
                <w:szCs w:val="18"/>
                <w:lang w:eastAsia="zh-CN"/>
              </w:rPr>
            </w:pPr>
          </w:p>
        </w:tc>
      </w:tr>
      <w:tr w:rsidR="00004446" w:rsidRPr="007E7FFD">
        <w:trPr>
          <w:trHeight w:val="510"/>
        </w:trPr>
        <w:tc>
          <w:tcPr>
            <w:tcW w:w="448" w:type="dxa"/>
            <w:vMerge w:val="restart"/>
            <w:vAlign w:val="center"/>
          </w:tcPr>
          <w:p w:rsidR="00004446" w:rsidRPr="007E7FFD" w:rsidRDefault="00004446">
            <w:pPr>
              <w:pStyle w:val="TableParagraph"/>
              <w:jc w:val="center"/>
              <w:rPr>
                <w:b/>
                <w:bCs/>
                <w:sz w:val="18"/>
                <w:szCs w:val="18"/>
                <w:lang w:eastAsia="zh-CN"/>
              </w:rPr>
            </w:pPr>
            <w:r w:rsidRPr="007E7FFD">
              <w:rPr>
                <w:rFonts w:hint="eastAsia"/>
                <w:b/>
                <w:bCs/>
                <w:sz w:val="18"/>
                <w:szCs w:val="18"/>
              </w:rPr>
              <w:t>非</w:t>
            </w:r>
          </w:p>
          <w:p w:rsidR="00004446" w:rsidRPr="007E7FFD" w:rsidRDefault="00004446">
            <w:pPr>
              <w:pStyle w:val="TableParagraph"/>
              <w:jc w:val="center"/>
              <w:rPr>
                <w:b/>
                <w:bCs/>
                <w:sz w:val="18"/>
                <w:szCs w:val="18"/>
                <w:lang w:eastAsia="zh-CN"/>
              </w:rPr>
            </w:pPr>
            <w:r w:rsidRPr="007E7FFD">
              <w:rPr>
                <w:rFonts w:hint="eastAsia"/>
                <w:b/>
                <w:bCs/>
                <w:sz w:val="18"/>
                <w:szCs w:val="18"/>
              </w:rPr>
              <w:t>学</w:t>
            </w:r>
          </w:p>
          <w:p w:rsidR="00004446" w:rsidRPr="007E7FFD" w:rsidRDefault="00004446">
            <w:pPr>
              <w:pStyle w:val="TableParagraph"/>
              <w:jc w:val="center"/>
              <w:rPr>
                <w:b/>
                <w:bCs/>
                <w:sz w:val="18"/>
                <w:szCs w:val="18"/>
                <w:lang w:eastAsia="zh-CN"/>
              </w:rPr>
            </w:pPr>
            <w:r w:rsidRPr="007E7FFD">
              <w:rPr>
                <w:rFonts w:hint="eastAsia"/>
                <w:b/>
                <w:bCs/>
                <w:sz w:val="18"/>
                <w:szCs w:val="18"/>
              </w:rPr>
              <w:t>位</w:t>
            </w:r>
          </w:p>
          <w:p w:rsidR="00004446" w:rsidRPr="007E7FFD" w:rsidRDefault="00004446">
            <w:pPr>
              <w:pStyle w:val="TableParagraph"/>
              <w:jc w:val="center"/>
              <w:rPr>
                <w:b/>
                <w:bCs/>
                <w:sz w:val="18"/>
                <w:szCs w:val="18"/>
                <w:lang w:eastAsia="zh-CN"/>
              </w:rPr>
            </w:pPr>
            <w:r w:rsidRPr="007E7FFD">
              <w:rPr>
                <w:rFonts w:hint="eastAsia"/>
                <w:b/>
                <w:bCs/>
                <w:sz w:val="18"/>
                <w:szCs w:val="18"/>
              </w:rPr>
              <w:t>类</w:t>
            </w:r>
          </w:p>
          <w:p w:rsidR="00004446" w:rsidRPr="007E7FFD" w:rsidRDefault="00004446">
            <w:pPr>
              <w:pStyle w:val="TableParagraph"/>
              <w:jc w:val="center"/>
              <w:rPr>
                <w:b/>
                <w:bCs/>
                <w:sz w:val="18"/>
                <w:szCs w:val="18"/>
                <w:lang w:eastAsia="zh-CN"/>
              </w:rPr>
            </w:pPr>
            <w:r w:rsidRPr="007E7FFD">
              <w:rPr>
                <w:rFonts w:hint="eastAsia"/>
                <w:b/>
                <w:bCs/>
                <w:sz w:val="18"/>
                <w:szCs w:val="18"/>
              </w:rPr>
              <w:t>课</w:t>
            </w:r>
          </w:p>
          <w:p w:rsidR="00004446" w:rsidRPr="007E7FFD" w:rsidRDefault="00004446">
            <w:pPr>
              <w:pStyle w:val="TableParagraph"/>
              <w:jc w:val="center"/>
              <w:rPr>
                <w:b/>
                <w:sz w:val="18"/>
                <w:szCs w:val="18"/>
              </w:rPr>
            </w:pPr>
            <w:r w:rsidRPr="007E7FFD">
              <w:rPr>
                <w:rFonts w:hint="eastAsia"/>
                <w:b/>
                <w:bCs/>
                <w:sz w:val="18"/>
                <w:szCs w:val="18"/>
              </w:rPr>
              <w:t>程</w:t>
            </w:r>
          </w:p>
        </w:tc>
        <w:tc>
          <w:tcPr>
            <w:tcW w:w="1561" w:type="dxa"/>
            <w:vMerge w:val="restart"/>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专业选修课</w:t>
            </w:r>
          </w:p>
          <w:p w:rsidR="00004446" w:rsidRPr="007E7FFD" w:rsidRDefault="00004446">
            <w:pPr>
              <w:pStyle w:val="TableParagraph"/>
              <w:jc w:val="center"/>
              <w:rPr>
                <w:sz w:val="18"/>
                <w:szCs w:val="18"/>
                <w:lang w:eastAsia="zh-CN"/>
              </w:rPr>
            </w:pPr>
            <w:r w:rsidRPr="007E7FFD">
              <w:rPr>
                <w:sz w:val="18"/>
                <w:szCs w:val="18"/>
                <w:lang w:eastAsia="zh-CN"/>
              </w:rPr>
              <w:t>6</w:t>
            </w:r>
            <w:r w:rsidRPr="007E7FFD">
              <w:rPr>
                <w:rFonts w:hint="eastAsia"/>
                <w:sz w:val="18"/>
                <w:szCs w:val="18"/>
                <w:lang w:eastAsia="zh-CN"/>
              </w:rPr>
              <w:t>门以上，选</w:t>
            </w:r>
            <w:r w:rsidRPr="007E7FFD">
              <w:rPr>
                <w:sz w:val="18"/>
                <w:szCs w:val="18"/>
                <w:lang w:eastAsia="zh-CN"/>
              </w:rPr>
              <w:t>4-5</w:t>
            </w:r>
            <w:r w:rsidRPr="007E7FFD">
              <w:rPr>
                <w:rFonts w:hint="eastAsia"/>
                <w:sz w:val="18"/>
                <w:szCs w:val="18"/>
                <w:lang w:eastAsia="zh-CN"/>
              </w:rPr>
              <w:t>门，</w:t>
            </w:r>
          </w:p>
          <w:p w:rsidR="00004446" w:rsidRPr="007E7FFD" w:rsidRDefault="00004446">
            <w:pPr>
              <w:pStyle w:val="TableParagraph"/>
              <w:jc w:val="center"/>
              <w:rPr>
                <w:sz w:val="18"/>
                <w:szCs w:val="18"/>
                <w:lang w:eastAsia="zh-CN"/>
              </w:rPr>
            </w:pPr>
            <w:r w:rsidRPr="007E7FFD">
              <w:rPr>
                <w:sz w:val="18"/>
                <w:szCs w:val="18"/>
                <w:lang w:eastAsia="zh-CN"/>
              </w:rPr>
              <w:t>6-8</w:t>
            </w:r>
            <w:r w:rsidRPr="007E7FFD">
              <w:rPr>
                <w:rFonts w:hint="eastAsia"/>
                <w:sz w:val="18"/>
                <w:szCs w:val="18"/>
                <w:lang w:eastAsia="zh-CN"/>
              </w:rPr>
              <w:t>学分</w:t>
            </w:r>
          </w:p>
        </w:tc>
        <w:tc>
          <w:tcPr>
            <w:tcW w:w="857" w:type="dxa"/>
            <w:vMerge w:val="restart"/>
            <w:vAlign w:val="center"/>
          </w:tcPr>
          <w:p w:rsidR="00004446" w:rsidRPr="007E7FFD" w:rsidRDefault="00004446">
            <w:pPr>
              <w:pStyle w:val="TableParagraph"/>
              <w:jc w:val="center"/>
              <w:rPr>
                <w:i/>
                <w:iCs/>
                <w:sz w:val="18"/>
                <w:szCs w:val="18"/>
              </w:rPr>
            </w:pPr>
          </w:p>
        </w:tc>
        <w:tc>
          <w:tcPr>
            <w:tcW w:w="1412"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各研究方向（二级学科）自定</w:t>
            </w:r>
          </w:p>
          <w:p w:rsidR="00004446" w:rsidRPr="007E7FFD" w:rsidRDefault="00004446">
            <w:pPr>
              <w:pStyle w:val="TableParagraph"/>
              <w:jc w:val="center"/>
              <w:rPr>
                <w:sz w:val="18"/>
                <w:szCs w:val="18"/>
              </w:rPr>
            </w:pPr>
            <w:r w:rsidRPr="007E7FFD">
              <w:rPr>
                <w:rFonts w:hint="eastAsia"/>
                <w:i/>
                <w:iCs/>
                <w:sz w:val="18"/>
                <w:szCs w:val="18"/>
                <w:lang w:eastAsia="zh-CN"/>
              </w:rPr>
              <w:t>具体课程</w:t>
            </w:r>
          </w:p>
        </w:tc>
        <w:tc>
          <w:tcPr>
            <w:tcW w:w="557"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rPr>
            </w:pPr>
            <w:r w:rsidRPr="007E7FFD">
              <w:rPr>
                <w:rFonts w:hint="eastAsia"/>
                <w:i/>
                <w:iCs/>
                <w:sz w:val="18"/>
                <w:szCs w:val="18"/>
                <w:lang w:eastAsia="zh-CN"/>
              </w:rPr>
              <w:t>学时</w:t>
            </w:r>
          </w:p>
        </w:tc>
        <w:tc>
          <w:tcPr>
            <w:tcW w:w="557" w:type="dxa"/>
            <w:vMerge w:val="restart"/>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rPr>
            </w:pPr>
            <w:r w:rsidRPr="007E7FFD">
              <w:rPr>
                <w:rFonts w:hint="eastAsia"/>
                <w:i/>
                <w:iCs/>
                <w:sz w:val="18"/>
                <w:szCs w:val="18"/>
                <w:lang w:eastAsia="zh-CN"/>
              </w:rPr>
              <w:t>学分</w:t>
            </w:r>
          </w:p>
        </w:tc>
        <w:tc>
          <w:tcPr>
            <w:tcW w:w="296" w:type="dxa"/>
            <w:vAlign w:val="center"/>
          </w:tcPr>
          <w:p w:rsidR="00004446" w:rsidRPr="007E7FFD" w:rsidRDefault="00004446">
            <w:pPr>
              <w:pStyle w:val="TableParagraph"/>
              <w:jc w:val="center"/>
              <w:rPr>
                <w:sz w:val="18"/>
                <w:szCs w:val="18"/>
                <w:lang w:eastAsia="zh-CN"/>
              </w:rPr>
            </w:pPr>
            <w:r w:rsidRPr="007E7FFD">
              <w:rPr>
                <w:sz w:val="18"/>
                <w:szCs w:val="18"/>
                <w:lang w:eastAsia="zh-CN"/>
              </w:rPr>
              <w:t>1</w:t>
            </w:r>
          </w:p>
        </w:tc>
        <w:tc>
          <w:tcPr>
            <w:tcW w:w="297" w:type="dxa"/>
            <w:vAlign w:val="center"/>
          </w:tcPr>
          <w:p w:rsidR="00004446" w:rsidRPr="007E7FFD" w:rsidRDefault="00004446">
            <w:pPr>
              <w:pStyle w:val="TableParagraph"/>
              <w:jc w:val="center"/>
              <w:rPr>
                <w:sz w:val="18"/>
                <w:szCs w:val="18"/>
                <w:lang w:eastAsia="zh-CN"/>
              </w:rPr>
            </w:pPr>
            <w:r w:rsidRPr="007E7FFD">
              <w:rPr>
                <w:sz w:val="18"/>
                <w:szCs w:val="18"/>
                <w:lang w:eastAsia="zh-CN"/>
              </w:rPr>
              <w:t>2</w:t>
            </w:r>
          </w:p>
        </w:tc>
        <w:tc>
          <w:tcPr>
            <w:tcW w:w="296" w:type="dxa"/>
            <w:vAlign w:val="center"/>
          </w:tcPr>
          <w:p w:rsidR="00004446" w:rsidRPr="007E7FFD" w:rsidRDefault="00004446">
            <w:pPr>
              <w:pStyle w:val="TableParagraph"/>
              <w:jc w:val="center"/>
              <w:rPr>
                <w:sz w:val="18"/>
                <w:szCs w:val="18"/>
                <w:lang w:eastAsia="zh-CN"/>
              </w:rPr>
            </w:pPr>
            <w:r w:rsidRPr="007E7FFD">
              <w:rPr>
                <w:sz w:val="18"/>
                <w:szCs w:val="18"/>
                <w:lang w:eastAsia="zh-CN"/>
              </w:rPr>
              <w:t>3</w:t>
            </w:r>
          </w:p>
        </w:tc>
        <w:tc>
          <w:tcPr>
            <w:tcW w:w="297" w:type="dxa"/>
            <w:vAlign w:val="center"/>
          </w:tcPr>
          <w:p w:rsidR="00004446" w:rsidRPr="007E7FFD" w:rsidRDefault="00004446">
            <w:pPr>
              <w:pStyle w:val="TableParagraph"/>
              <w:jc w:val="center"/>
              <w:rPr>
                <w:sz w:val="18"/>
                <w:szCs w:val="18"/>
                <w:lang w:eastAsia="zh-CN"/>
              </w:rPr>
            </w:pPr>
            <w:r w:rsidRPr="007E7FFD">
              <w:rPr>
                <w:sz w:val="18"/>
                <w:szCs w:val="18"/>
                <w:lang w:eastAsia="zh-CN"/>
              </w:rPr>
              <w:t>4</w:t>
            </w:r>
          </w:p>
        </w:tc>
        <w:tc>
          <w:tcPr>
            <w:tcW w:w="1417" w:type="dxa"/>
            <w:vMerge w:val="restart"/>
            <w:vAlign w:val="center"/>
          </w:tcPr>
          <w:p w:rsidR="00004446" w:rsidRPr="007E7FFD" w:rsidRDefault="00004446">
            <w:pPr>
              <w:pStyle w:val="TableParagraph"/>
              <w:jc w:val="center"/>
              <w:rPr>
                <w:sz w:val="18"/>
                <w:szCs w:val="18"/>
              </w:rPr>
            </w:pPr>
            <w:r w:rsidRPr="007E7FFD">
              <w:rPr>
                <w:rFonts w:hint="eastAsia"/>
                <w:sz w:val="18"/>
                <w:szCs w:val="18"/>
              </w:rPr>
              <w:t>培养单位</w:t>
            </w:r>
          </w:p>
        </w:tc>
        <w:tc>
          <w:tcPr>
            <w:tcW w:w="851" w:type="dxa"/>
            <w:vMerge w:val="restart"/>
            <w:vAlign w:val="center"/>
          </w:tcPr>
          <w:p w:rsidR="00004446" w:rsidRPr="007E7FFD" w:rsidRDefault="00004446">
            <w:pPr>
              <w:pStyle w:val="TableParagraph"/>
              <w:jc w:val="center"/>
              <w:rPr>
                <w:sz w:val="18"/>
                <w:szCs w:val="18"/>
              </w:rPr>
            </w:pPr>
          </w:p>
        </w:tc>
        <w:tc>
          <w:tcPr>
            <w:tcW w:w="1472" w:type="dxa"/>
            <w:vMerge/>
            <w:vAlign w:val="center"/>
          </w:tcPr>
          <w:p w:rsidR="00004446" w:rsidRPr="007E7FFD" w:rsidRDefault="00004446">
            <w:pPr>
              <w:pStyle w:val="TableParagraph"/>
              <w:rPr>
                <w:sz w:val="18"/>
                <w:szCs w:val="18"/>
              </w:rPr>
            </w:pPr>
          </w:p>
        </w:tc>
      </w:tr>
      <w:tr w:rsidR="00004446" w:rsidRPr="007E7FFD">
        <w:trPr>
          <w:trHeight w:val="510"/>
        </w:trPr>
        <w:tc>
          <w:tcPr>
            <w:tcW w:w="448" w:type="dxa"/>
            <w:vMerge/>
            <w:vAlign w:val="center"/>
          </w:tcPr>
          <w:p w:rsidR="00004446" w:rsidRPr="007E7FFD" w:rsidRDefault="00004446">
            <w:pPr>
              <w:pStyle w:val="TableParagraph"/>
              <w:jc w:val="center"/>
              <w:rPr>
                <w:b/>
                <w:bCs/>
                <w:sz w:val="18"/>
                <w:szCs w:val="18"/>
              </w:rPr>
            </w:pPr>
          </w:p>
        </w:tc>
        <w:tc>
          <w:tcPr>
            <w:tcW w:w="1561" w:type="dxa"/>
            <w:vMerge/>
            <w:vAlign w:val="center"/>
          </w:tcPr>
          <w:p w:rsidR="00004446" w:rsidRPr="007E7FFD" w:rsidRDefault="00004446">
            <w:pPr>
              <w:pStyle w:val="TableParagraph"/>
              <w:jc w:val="center"/>
              <w:rPr>
                <w:sz w:val="18"/>
                <w:szCs w:val="18"/>
                <w:lang w:eastAsia="zh-CN"/>
              </w:rPr>
            </w:pPr>
          </w:p>
        </w:tc>
        <w:tc>
          <w:tcPr>
            <w:tcW w:w="857" w:type="dxa"/>
            <w:vMerge/>
            <w:vAlign w:val="center"/>
          </w:tcPr>
          <w:p w:rsidR="00004446" w:rsidRPr="007E7FFD" w:rsidRDefault="00004446">
            <w:pPr>
              <w:pStyle w:val="TableParagraph"/>
              <w:jc w:val="center"/>
              <w:rPr>
                <w:i/>
                <w:iCs/>
                <w:sz w:val="18"/>
                <w:szCs w:val="18"/>
              </w:rPr>
            </w:pPr>
          </w:p>
        </w:tc>
        <w:tc>
          <w:tcPr>
            <w:tcW w:w="1412" w:type="dxa"/>
            <w:vMerge/>
            <w:vAlign w:val="center"/>
          </w:tcPr>
          <w:p w:rsidR="00004446" w:rsidRPr="007E7FFD" w:rsidRDefault="00004446">
            <w:pPr>
              <w:pStyle w:val="TableParagraph"/>
              <w:jc w:val="center"/>
              <w:rPr>
                <w:i/>
                <w:iCs/>
                <w:sz w:val="18"/>
                <w:szCs w:val="18"/>
              </w:rPr>
            </w:pPr>
          </w:p>
        </w:tc>
        <w:tc>
          <w:tcPr>
            <w:tcW w:w="557" w:type="dxa"/>
            <w:vMerge/>
            <w:vAlign w:val="center"/>
          </w:tcPr>
          <w:p w:rsidR="00004446" w:rsidRPr="007E7FFD" w:rsidRDefault="00004446">
            <w:pPr>
              <w:pStyle w:val="TableParagraph"/>
              <w:jc w:val="center"/>
              <w:rPr>
                <w:i/>
                <w:iCs/>
                <w:sz w:val="18"/>
                <w:szCs w:val="18"/>
                <w:lang w:eastAsia="zh-CN"/>
              </w:rPr>
            </w:pPr>
          </w:p>
        </w:tc>
        <w:tc>
          <w:tcPr>
            <w:tcW w:w="557" w:type="dxa"/>
            <w:vMerge/>
            <w:vAlign w:val="center"/>
          </w:tcPr>
          <w:p w:rsidR="00004446" w:rsidRPr="007E7FFD" w:rsidRDefault="00004446">
            <w:pPr>
              <w:pStyle w:val="TableParagraph"/>
              <w:jc w:val="center"/>
              <w:rPr>
                <w:i/>
                <w:iCs/>
                <w:sz w:val="18"/>
                <w:szCs w:val="18"/>
                <w:lang w:eastAsia="zh-CN"/>
              </w:rPr>
            </w:pPr>
          </w:p>
        </w:tc>
        <w:tc>
          <w:tcPr>
            <w:tcW w:w="296" w:type="dxa"/>
            <w:vAlign w:val="center"/>
          </w:tcPr>
          <w:p w:rsidR="00004446" w:rsidRPr="007E7FFD" w:rsidRDefault="00004446">
            <w:pPr>
              <w:pStyle w:val="TableParagraph"/>
              <w:jc w:val="center"/>
              <w:rPr>
                <w:sz w:val="18"/>
                <w:szCs w:val="18"/>
              </w:rPr>
            </w:pPr>
          </w:p>
        </w:tc>
        <w:tc>
          <w:tcPr>
            <w:tcW w:w="297"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①</w:t>
            </w:r>
          </w:p>
        </w:tc>
        <w:tc>
          <w:tcPr>
            <w:tcW w:w="296"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③</w:t>
            </w:r>
          </w:p>
        </w:tc>
        <w:tc>
          <w:tcPr>
            <w:tcW w:w="297"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①</w:t>
            </w:r>
          </w:p>
        </w:tc>
        <w:tc>
          <w:tcPr>
            <w:tcW w:w="1417" w:type="dxa"/>
            <w:vMerge/>
            <w:vAlign w:val="center"/>
          </w:tcPr>
          <w:p w:rsidR="00004446" w:rsidRPr="007E7FFD" w:rsidRDefault="00004446">
            <w:pPr>
              <w:pStyle w:val="TableParagraph"/>
              <w:jc w:val="center"/>
              <w:rPr>
                <w:sz w:val="18"/>
                <w:szCs w:val="18"/>
              </w:rPr>
            </w:pPr>
          </w:p>
        </w:tc>
        <w:tc>
          <w:tcPr>
            <w:tcW w:w="851" w:type="dxa"/>
            <w:vMerge/>
            <w:vAlign w:val="center"/>
          </w:tcPr>
          <w:p w:rsidR="00004446" w:rsidRPr="007E7FFD" w:rsidRDefault="00004446">
            <w:pPr>
              <w:pStyle w:val="TableParagraph"/>
              <w:jc w:val="center"/>
              <w:rPr>
                <w:sz w:val="18"/>
                <w:szCs w:val="18"/>
              </w:rPr>
            </w:pPr>
          </w:p>
        </w:tc>
        <w:tc>
          <w:tcPr>
            <w:tcW w:w="1472" w:type="dxa"/>
            <w:vMerge/>
            <w:vAlign w:val="center"/>
          </w:tcPr>
          <w:p w:rsidR="00004446" w:rsidRPr="007E7FFD" w:rsidRDefault="00004446">
            <w:pPr>
              <w:pStyle w:val="TableParagraph"/>
              <w:rPr>
                <w:sz w:val="18"/>
                <w:szCs w:val="18"/>
              </w:rPr>
            </w:pP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val="restart"/>
            <w:vAlign w:val="center"/>
          </w:tcPr>
          <w:p w:rsidR="00004446" w:rsidRPr="007E7FFD" w:rsidRDefault="00004446">
            <w:pPr>
              <w:pStyle w:val="TableParagraph"/>
              <w:jc w:val="center"/>
              <w:rPr>
                <w:bCs/>
                <w:sz w:val="18"/>
                <w:szCs w:val="18"/>
                <w:lang w:eastAsia="zh-CN"/>
              </w:rPr>
            </w:pPr>
            <w:r w:rsidRPr="007E7FFD">
              <w:rPr>
                <w:rFonts w:hint="eastAsia"/>
                <w:bCs/>
                <w:sz w:val="18"/>
                <w:szCs w:val="18"/>
                <w:lang w:eastAsia="zh-CN"/>
              </w:rPr>
              <w:t>公共选修课</w:t>
            </w:r>
          </w:p>
          <w:p w:rsidR="00004446" w:rsidRPr="007E7FFD" w:rsidRDefault="00004446">
            <w:pPr>
              <w:pStyle w:val="TableParagraph"/>
              <w:jc w:val="center"/>
              <w:rPr>
                <w:bCs/>
                <w:sz w:val="18"/>
                <w:szCs w:val="18"/>
                <w:lang w:eastAsia="zh-CN"/>
              </w:rPr>
            </w:pPr>
            <w:r w:rsidRPr="007E7FFD">
              <w:rPr>
                <w:bCs/>
                <w:sz w:val="18"/>
                <w:szCs w:val="18"/>
                <w:lang w:eastAsia="zh-CN"/>
              </w:rPr>
              <w:t>5</w:t>
            </w:r>
            <w:r w:rsidRPr="007E7FFD">
              <w:rPr>
                <w:rFonts w:hint="eastAsia"/>
                <w:bCs/>
                <w:sz w:val="18"/>
                <w:szCs w:val="18"/>
                <w:lang w:eastAsia="zh-CN"/>
              </w:rPr>
              <w:t>门课程选</w:t>
            </w:r>
            <w:r w:rsidRPr="007E7FFD">
              <w:rPr>
                <w:bCs/>
                <w:sz w:val="18"/>
                <w:szCs w:val="18"/>
                <w:lang w:eastAsia="zh-CN"/>
              </w:rPr>
              <w:t>1</w:t>
            </w:r>
            <w:r w:rsidRPr="007E7FFD">
              <w:rPr>
                <w:rFonts w:hint="eastAsia"/>
                <w:bCs/>
                <w:sz w:val="18"/>
                <w:szCs w:val="18"/>
                <w:lang w:eastAsia="zh-CN"/>
              </w:rPr>
              <w:t>门，</w:t>
            </w:r>
          </w:p>
          <w:p w:rsidR="00004446" w:rsidRPr="007E7FFD" w:rsidRDefault="00004446">
            <w:pPr>
              <w:pStyle w:val="TableParagraph"/>
              <w:jc w:val="center"/>
              <w:rPr>
                <w:bCs/>
                <w:sz w:val="18"/>
                <w:szCs w:val="18"/>
                <w:lang w:eastAsia="zh-CN"/>
              </w:rPr>
            </w:pPr>
            <w:r w:rsidRPr="007E7FFD">
              <w:rPr>
                <w:bCs/>
                <w:sz w:val="18"/>
                <w:szCs w:val="18"/>
                <w:lang w:eastAsia="zh-CN"/>
              </w:rPr>
              <w:t>2</w:t>
            </w:r>
            <w:r w:rsidRPr="007E7FFD">
              <w:rPr>
                <w:rFonts w:hint="eastAsia"/>
                <w:bCs/>
                <w:sz w:val="18"/>
                <w:szCs w:val="18"/>
                <w:lang w:eastAsia="zh-CN"/>
              </w:rPr>
              <w:t>学分</w:t>
            </w:r>
          </w:p>
        </w:tc>
        <w:tc>
          <w:tcPr>
            <w:tcW w:w="857" w:type="dxa"/>
            <w:vAlign w:val="center"/>
          </w:tcPr>
          <w:p w:rsidR="00004446" w:rsidRPr="007E7FFD" w:rsidRDefault="00004446">
            <w:pPr>
              <w:pStyle w:val="TableParagraph"/>
              <w:jc w:val="center"/>
              <w:rPr>
                <w:bCs/>
                <w:sz w:val="18"/>
                <w:szCs w:val="18"/>
                <w:lang w:eastAsia="zh-CN"/>
              </w:rPr>
            </w:pPr>
          </w:p>
        </w:tc>
        <w:tc>
          <w:tcPr>
            <w:tcW w:w="1412" w:type="dxa"/>
            <w:vAlign w:val="center"/>
          </w:tcPr>
          <w:p w:rsidR="00004446" w:rsidRPr="007E7FFD" w:rsidRDefault="00004446">
            <w:pPr>
              <w:pStyle w:val="TableParagraph"/>
              <w:jc w:val="center"/>
              <w:rPr>
                <w:sz w:val="18"/>
                <w:szCs w:val="18"/>
                <w:lang w:eastAsia="zh-CN"/>
              </w:rPr>
            </w:pPr>
            <w:r w:rsidRPr="007E7FFD">
              <w:rPr>
                <w:rFonts w:hint="eastAsia"/>
                <w:bCs/>
                <w:sz w:val="18"/>
                <w:szCs w:val="18"/>
                <w:lang w:eastAsia="zh-CN"/>
              </w:rPr>
              <w:t>科学研究方法与学术规范</w:t>
            </w:r>
          </w:p>
        </w:tc>
        <w:tc>
          <w:tcPr>
            <w:tcW w:w="557" w:type="dxa"/>
            <w:vMerge w:val="restart"/>
            <w:vAlign w:val="center"/>
          </w:tcPr>
          <w:p w:rsidR="00004446" w:rsidRPr="007E7FFD" w:rsidRDefault="00004446">
            <w:pPr>
              <w:pStyle w:val="TableParagraph"/>
              <w:jc w:val="center"/>
              <w:rPr>
                <w:bCs/>
                <w:sz w:val="18"/>
                <w:szCs w:val="18"/>
                <w:lang w:eastAsia="zh-CN"/>
              </w:rPr>
            </w:pPr>
            <w:r w:rsidRPr="007E7FFD">
              <w:rPr>
                <w:bCs/>
                <w:sz w:val="18"/>
                <w:szCs w:val="18"/>
                <w:lang w:eastAsia="zh-CN"/>
              </w:rPr>
              <w:t>36</w:t>
            </w:r>
          </w:p>
        </w:tc>
        <w:tc>
          <w:tcPr>
            <w:tcW w:w="557" w:type="dxa"/>
            <w:vMerge w:val="restart"/>
            <w:vAlign w:val="center"/>
          </w:tcPr>
          <w:p w:rsidR="00004446" w:rsidRPr="007E7FFD" w:rsidRDefault="00004446">
            <w:pPr>
              <w:pStyle w:val="TableParagraph"/>
              <w:jc w:val="center"/>
              <w:rPr>
                <w:bCs/>
                <w:sz w:val="18"/>
                <w:szCs w:val="18"/>
                <w:lang w:eastAsia="zh-CN"/>
              </w:rPr>
            </w:pPr>
            <w:r w:rsidRPr="007E7FFD">
              <w:rPr>
                <w:bCs/>
                <w:sz w:val="18"/>
                <w:szCs w:val="18"/>
                <w:lang w:eastAsia="zh-CN"/>
              </w:rPr>
              <w:t>2</w:t>
            </w:r>
          </w:p>
        </w:tc>
        <w:tc>
          <w:tcPr>
            <w:tcW w:w="1186" w:type="dxa"/>
            <w:gridSpan w:val="4"/>
            <w:vAlign w:val="center"/>
          </w:tcPr>
          <w:p w:rsidR="00004446" w:rsidRPr="007E7FFD" w:rsidRDefault="00004446">
            <w:pPr>
              <w:pStyle w:val="TableParagraph"/>
              <w:jc w:val="center"/>
              <w:rPr>
                <w:bCs/>
                <w:sz w:val="18"/>
                <w:szCs w:val="18"/>
                <w:lang w:eastAsia="zh-CN"/>
              </w:rPr>
            </w:pPr>
            <w:r w:rsidRPr="007E7FFD">
              <w:rPr>
                <w:bCs/>
                <w:sz w:val="18"/>
                <w:szCs w:val="18"/>
                <w:lang w:eastAsia="zh-CN"/>
              </w:rPr>
              <w:t>1</w:t>
            </w:r>
            <w:r w:rsidRPr="007E7FFD">
              <w:rPr>
                <w:rFonts w:hint="eastAsia"/>
                <w:bCs/>
                <w:sz w:val="18"/>
                <w:szCs w:val="18"/>
                <w:lang w:eastAsia="zh-CN"/>
              </w:rPr>
              <w:t>或</w:t>
            </w:r>
            <w:r w:rsidRPr="007E7FFD">
              <w:rPr>
                <w:bCs/>
                <w:sz w:val="18"/>
                <w:szCs w:val="18"/>
                <w:lang w:eastAsia="zh-CN"/>
              </w:rPr>
              <w:t>2</w:t>
            </w:r>
            <w:r w:rsidRPr="007E7FFD">
              <w:rPr>
                <w:rFonts w:hint="eastAsia"/>
                <w:bCs/>
                <w:sz w:val="18"/>
                <w:szCs w:val="18"/>
                <w:lang w:eastAsia="zh-CN"/>
              </w:rPr>
              <w:t>或</w:t>
            </w:r>
            <w:r w:rsidRPr="007E7FFD">
              <w:rPr>
                <w:bCs/>
                <w:sz w:val="18"/>
                <w:szCs w:val="18"/>
                <w:lang w:eastAsia="zh-CN"/>
              </w:rPr>
              <w:t>3</w:t>
            </w:r>
          </w:p>
        </w:tc>
        <w:tc>
          <w:tcPr>
            <w:tcW w:w="1417" w:type="dxa"/>
            <w:vMerge w:val="restart"/>
            <w:vAlign w:val="center"/>
          </w:tcPr>
          <w:p w:rsidR="00004446" w:rsidRPr="007E7FFD" w:rsidRDefault="00004446">
            <w:pPr>
              <w:pStyle w:val="TableParagraph"/>
              <w:jc w:val="center"/>
              <w:rPr>
                <w:bCs/>
                <w:sz w:val="18"/>
                <w:szCs w:val="18"/>
                <w:lang w:eastAsia="zh-CN"/>
              </w:rPr>
            </w:pPr>
            <w:r w:rsidRPr="007E7FFD">
              <w:rPr>
                <w:rFonts w:hint="eastAsia"/>
                <w:bCs/>
                <w:sz w:val="18"/>
                <w:szCs w:val="18"/>
                <w:lang w:eastAsia="zh-CN"/>
              </w:rPr>
              <w:t>课程归口部门及研究生处</w:t>
            </w:r>
          </w:p>
        </w:tc>
        <w:tc>
          <w:tcPr>
            <w:tcW w:w="851" w:type="dxa"/>
            <w:vAlign w:val="center"/>
          </w:tcPr>
          <w:p w:rsidR="00004446" w:rsidRPr="007E7FFD" w:rsidRDefault="00004446">
            <w:pPr>
              <w:pStyle w:val="TableParagraph"/>
              <w:jc w:val="center"/>
              <w:rPr>
                <w:bCs/>
                <w:sz w:val="18"/>
                <w:szCs w:val="18"/>
                <w:lang w:eastAsia="zh-CN"/>
              </w:rPr>
            </w:pPr>
          </w:p>
        </w:tc>
        <w:tc>
          <w:tcPr>
            <w:tcW w:w="1472" w:type="dxa"/>
            <w:vMerge w:val="restart"/>
            <w:vAlign w:val="center"/>
          </w:tcPr>
          <w:p w:rsidR="00004446" w:rsidRPr="007E7FFD" w:rsidRDefault="00004446">
            <w:pPr>
              <w:pStyle w:val="TableParagraph"/>
              <w:rPr>
                <w:bCs/>
                <w:sz w:val="18"/>
                <w:szCs w:val="18"/>
                <w:lang w:eastAsia="zh-CN"/>
              </w:rPr>
            </w:pPr>
            <w:r w:rsidRPr="007E7FFD">
              <w:rPr>
                <w:bCs/>
                <w:sz w:val="18"/>
                <w:szCs w:val="18"/>
                <w:lang w:eastAsia="zh-CN"/>
              </w:rPr>
              <w:t>1.</w:t>
            </w:r>
            <w:r w:rsidRPr="007E7FFD">
              <w:rPr>
                <w:rFonts w:hint="eastAsia"/>
                <w:bCs/>
                <w:sz w:val="18"/>
                <w:szCs w:val="18"/>
                <w:lang w:eastAsia="zh-CN"/>
              </w:rPr>
              <w:t>选修对象：</w:t>
            </w:r>
          </w:p>
          <w:p w:rsidR="00004446" w:rsidRPr="007E7FFD" w:rsidRDefault="00004446">
            <w:pPr>
              <w:pStyle w:val="TableParagraph"/>
              <w:rPr>
                <w:bCs/>
                <w:sz w:val="18"/>
                <w:szCs w:val="18"/>
                <w:lang w:eastAsia="zh-CN"/>
              </w:rPr>
            </w:pPr>
            <w:r w:rsidRPr="007E7FFD">
              <w:rPr>
                <w:rFonts w:hint="eastAsia"/>
                <w:bCs/>
                <w:sz w:val="18"/>
                <w:szCs w:val="18"/>
                <w:lang w:eastAsia="zh-CN"/>
              </w:rPr>
              <w:t>全校学术学位研究生</w:t>
            </w:r>
          </w:p>
          <w:p w:rsidR="00004446" w:rsidRPr="007E7FFD" w:rsidRDefault="00004446">
            <w:pPr>
              <w:pStyle w:val="TableParagraph"/>
              <w:rPr>
                <w:bCs/>
                <w:sz w:val="18"/>
                <w:szCs w:val="18"/>
                <w:lang w:eastAsia="zh-CN"/>
              </w:rPr>
            </w:pPr>
            <w:r w:rsidRPr="007E7FFD">
              <w:rPr>
                <w:bCs/>
                <w:sz w:val="18"/>
                <w:szCs w:val="18"/>
                <w:lang w:eastAsia="zh-CN"/>
              </w:rPr>
              <w:t>2.</w:t>
            </w:r>
            <w:r w:rsidRPr="007E7FFD">
              <w:rPr>
                <w:rFonts w:hint="eastAsia"/>
                <w:bCs/>
                <w:sz w:val="18"/>
                <w:szCs w:val="18"/>
                <w:lang w:eastAsia="zh-CN"/>
              </w:rPr>
              <w:t>课程设置、任课教师和选修方法，另行制定实施细则。</w:t>
            </w: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lang w:eastAsia="zh-CN"/>
              </w:rPr>
            </w:pPr>
          </w:p>
        </w:tc>
        <w:tc>
          <w:tcPr>
            <w:tcW w:w="1412" w:type="dxa"/>
            <w:vAlign w:val="center"/>
          </w:tcPr>
          <w:p w:rsidR="00004446" w:rsidRPr="007E7FFD" w:rsidRDefault="00004446">
            <w:pPr>
              <w:pStyle w:val="TableParagraph"/>
              <w:jc w:val="center"/>
              <w:rPr>
                <w:sz w:val="18"/>
                <w:szCs w:val="18"/>
              </w:rPr>
            </w:pPr>
            <w:r w:rsidRPr="007E7FFD">
              <w:rPr>
                <w:rFonts w:hint="eastAsia"/>
                <w:bCs/>
                <w:sz w:val="18"/>
                <w:szCs w:val="18"/>
                <w:lang w:eastAsia="zh-CN"/>
              </w:rPr>
              <w:t>经济应用软件</w:t>
            </w:r>
          </w:p>
        </w:tc>
        <w:tc>
          <w:tcPr>
            <w:tcW w:w="557" w:type="dxa"/>
            <w:vMerge/>
            <w:tcBorders>
              <w:top w:val="nil"/>
            </w:tcBorders>
            <w:vAlign w:val="center"/>
          </w:tcPr>
          <w:p w:rsidR="00004446" w:rsidRPr="007E7FFD" w:rsidRDefault="00004446">
            <w:pPr>
              <w:jc w:val="center"/>
              <w:rPr>
                <w:sz w:val="18"/>
                <w:szCs w:val="18"/>
              </w:rPr>
            </w:pPr>
          </w:p>
        </w:tc>
        <w:tc>
          <w:tcPr>
            <w:tcW w:w="557" w:type="dxa"/>
            <w:vMerge/>
            <w:tcBorders>
              <w:top w:val="nil"/>
            </w:tcBorders>
            <w:vAlign w:val="center"/>
          </w:tcPr>
          <w:p w:rsidR="00004446" w:rsidRPr="007E7FFD" w:rsidRDefault="00004446">
            <w:pPr>
              <w:jc w:val="center"/>
              <w:rPr>
                <w:sz w:val="18"/>
                <w:szCs w:val="18"/>
              </w:rPr>
            </w:pPr>
          </w:p>
        </w:tc>
        <w:tc>
          <w:tcPr>
            <w:tcW w:w="1186" w:type="dxa"/>
            <w:gridSpan w:val="4"/>
            <w:tcBorders>
              <w:top w:val="nil"/>
            </w:tcBorders>
            <w:vAlign w:val="center"/>
          </w:tcPr>
          <w:p w:rsidR="00004446" w:rsidRPr="007E7FFD" w:rsidRDefault="00004446">
            <w:pPr>
              <w:pStyle w:val="TableParagraph"/>
              <w:jc w:val="center"/>
              <w:rPr>
                <w:sz w:val="18"/>
                <w:szCs w:val="18"/>
              </w:rPr>
            </w:pPr>
            <w:r w:rsidRPr="007E7FFD">
              <w:rPr>
                <w:bCs/>
                <w:sz w:val="18"/>
                <w:szCs w:val="18"/>
                <w:lang w:eastAsia="zh-CN"/>
              </w:rPr>
              <w:t>3</w:t>
            </w:r>
          </w:p>
        </w:tc>
        <w:tc>
          <w:tcPr>
            <w:tcW w:w="1417" w:type="dxa"/>
            <w:vMerge/>
            <w:tcBorders>
              <w:top w:val="nil"/>
            </w:tcBorders>
            <w:vAlign w:val="center"/>
          </w:tcPr>
          <w:p w:rsidR="00004446" w:rsidRPr="007E7FFD" w:rsidRDefault="00004446">
            <w:pPr>
              <w:jc w:val="center"/>
              <w:rPr>
                <w:sz w:val="18"/>
                <w:szCs w:val="18"/>
              </w:rPr>
            </w:pPr>
          </w:p>
        </w:tc>
        <w:tc>
          <w:tcPr>
            <w:tcW w:w="851" w:type="dxa"/>
            <w:tcBorders>
              <w:top w:val="nil"/>
            </w:tcBorders>
            <w:vAlign w:val="center"/>
          </w:tcPr>
          <w:p w:rsidR="00004446" w:rsidRPr="007E7FFD" w:rsidRDefault="00004446">
            <w:pPr>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lang w:eastAsia="zh-CN"/>
              </w:rPr>
            </w:pPr>
          </w:p>
        </w:tc>
        <w:tc>
          <w:tcPr>
            <w:tcW w:w="1412" w:type="dxa"/>
            <w:vAlign w:val="center"/>
          </w:tcPr>
          <w:p w:rsidR="00004446" w:rsidRPr="007E7FFD" w:rsidRDefault="00004446">
            <w:pPr>
              <w:pStyle w:val="TableParagraph"/>
              <w:jc w:val="center"/>
              <w:rPr>
                <w:sz w:val="18"/>
                <w:szCs w:val="18"/>
              </w:rPr>
            </w:pPr>
            <w:r w:rsidRPr="007E7FFD">
              <w:rPr>
                <w:rFonts w:hint="eastAsia"/>
                <w:bCs/>
                <w:sz w:val="18"/>
                <w:szCs w:val="18"/>
                <w:lang w:eastAsia="zh-CN"/>
              </w:rPr>
              <w:t>校内学者讲座</w:t>
            </w:r>
          </w:p>
        </w:tc>
        <w:tc>
          <w:tcPr>
            <w:tcW w:w="557" w:type="dxa"/>
            <w:vMerge/>
            <w:tcBorders>
              <w:top w:val="nil"/>
            </w:tcBorders>
            <w:vAlign w:val="center"/>
          </w:tcPr>
          <w:p w:rsidR="00004446" w:rsidRPr="007E7FFD" w:rsidRDefault="00004446">
            <w:pPr>
              <w:jc w:val="center"/>
              <w:rPr>
                <w:sz w:val="18"/>
                <w:szCs w:val="18"/>
              </w:rPr>
            </w:pPr>
          </w:p>
        </w:tc>
        <w:tc>
          <w:tcPr>
            <w:tcW w:w="557" w:type="dxa"/>
            <w:vMerge/>
            <w:tcBorders>
              <w:top w:val="nil"/>
            </w:tcBorders>
            <w:vAlign w:val="center"/>
          </w:tcPr>
          <w:p w:rsidR="00004446" w:rsidRPr="007E7FFD" w:rsidRDefault="00004446">
            <w:pPr>
              <w:jc w:val="center"/>
              <w:rPr>
                <w:sz w:val="18"/>
                <w:szCs w:val="18"/>
              </w:rPr>
            </w:pPr>
          </w:p>
        </w:tc>
        <w:tc>
          <w:tcPr>
            <w:tcW w:w="1186" w:type="dxa"/>
            <w:gridSpan w:val="4"/>
            <w:tcBorders>
              <w:top w:val="nil"/>
            </w:tcBorders>
            <w:vAlign w:val="center"/>
          </w:tcPr>
          <w:p w:rsidR="00004446" w:rsidRPr="007E7FFD" w:rsidRDefault="00004446">
            <w:pPr>
              <w:pStyle w:val="TableParagraph"/>
              <w:jc w:val="center"/>
              <w:rPr>
                <w:sz w:val="18"/>
                <w:szCs w:val="18"/>
              </w:rPr>
            </w:pPr>
            <w:r w:rsidRPr="007E7FFD">
              <w:rPr>
                <w:bCs/>
                <w:sz w:val="18"/>
                <w:szCs w:val="18"/>
                <w:lang w:eastAsia="zh-CN"/>
              </w:rPr>
              <w:t>1</w:t>
            </w:r>
            <w:r w:rsidRPr="007E7FFD">
              <w:rPr>
                <w:rFonts w:hint="eastAsia"/>
                <w:bCs/>
                <w:sz w:val="18"/>
                <w:szCs w:val="18"/>
                <w:lang w:eastAsia="zh-CN"/>
              </w:rPr>
              <w:t>或</w:t>
            </w:r>
            <w:r w:rsidRPr="007E7FFD">
              <w:rPr>
                <w:bCs/>
                <w:sz w:val="18"/>
                <w:szCs w:val="18"/>
                <w:lang w:eastAsia="zh-CN"/>
              </w:rPr>
              <w:t>2</w:t>
            </w:r>
            <w:r w:rsidRPr="007E7FFD">
              <w:rPr>
                <w:rFonts w:hint="eastAsia"/>
                <w:bCs/>
                <w:sz w:val="18"/>
                <w:szCs w:val="18"/>
                <w:lang w:eastAsia="zh-CN"/>
              </w:rPr>
              <w:t>或</w:t>
            </w:r>
            <w:r w:rsidRPr="007E7FFD">
              <w:rPr>
                <w:bCs/>
                <w:sz w:val="18"/>
                <w:szCs w:val="18"/>
                <w:lang w:eastAsia="zh-CN"/>
              </w:rPr>
              <w:t>3</w:t>
            </w:r>
          </w:p>
        </w:tc>
        <w:tc>
          <w:tcPr>
            <w:tcW w:w="1417" w:type="dxa"/>
            <w:vMerge/>
            <w:tcBorders>
              <w:top w:val="nil"/>
            </w:tcBorders>
            <w:vAlign w:val="center"/>
          </w:tcPr>
          <w:p w:rsidR="00004446" w:rsidRPr="007E7FFD" w:rsidRDefault="00004446">
            <w:pPr>
              <w:jc w:val="center"/>
              <w:rPr>
                <w:sz w:val="18"/>
                <w:szCs w:val="18"/>
              </w:rPr>
            </w:pPr>
          </w:p>
        </w:tc>
        <w:tc>
          <w:tcPr>
            <w:tcW w:w="851" w:type="dxa"/>
            <w:tcBorders>
              <w:top w:val="nil"/>
            </w:tcBorders>
            <w:vAlign w:val="center"/>
          </w:tcPr>
          <w:p w:rsidR="00004446" w:rsidRPr="007E7FFD" w:rsidRDefault="00004446">
            <w:pPr>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sz w:val="18"/>
                <w:szCs w:val="18"/>
              </w:rPr>
            </w:pPr>
            <w:r w:rsidRPr="007E7FFD">
              <w:rPr>
                <w:rFonts w:hint="eastAsia"/>
                <w:bCs/>
                <w:sz w:val="18"/>
                <w:szCs w:val="18"/>
              </w:rPr>
              <w:t>社会学专题</w:t>
            </w:r>
          </w:p>
        </w:tc>
        <w:tc>
          <w:tcPr>
            <w:tcW w:w="557" w:type="dxa"/>
            <w:vMerge/>
            <w:tcBorders>
              <w:top w:val="nil"/>
            </w:tcBorders>
            <w:vAlign w:val="center"/>
          </w:tcPr>
          <w:p w:rsidR="00004446" w:rsidRPr="007E7FFD" w:rsidRDefault="00004446">
            <w:pPr>
              <w:jc w:val="center"/>
              <w:rPr>
                <w:sz w:val="18"/>
                <w:szCs w:val="18"/>
              </w:rPr>
            </w:pPr>
          </w:p>
        </w:tc>
        <w:tc>
          <w:tcPr>
            <w:tcW w:w="557" w:type="dxa"/>
            <w:vMerge/>
            <w:tcBorders>
              <w:top w:val="nil"/>
            </w:tcBorders>
            <w:vAlign w:val="center"/>
          </w:tcPr>
          <w:p w:rsidR="00004446" w:rsidRPr="007E7FFD" w:rsidRDefault="00004446">
            <w:pPr>
              <w:jc w:val="center"/>
              <w:rPr>
                <w:sz w:val="18"/>
                <w:szCs w:val="18"/>
              </w:rPr>
            </w:pPr>
          </w:p>
        </w:tc>
        <w:tc>
          <w:tcPr>
            <w:tcW w:w="1186" w:type="dxa"/>
            <w:gridSpan w:val="4"/>
            <w:tcBorders>
              <w:top w:val="nil"/>
            </w:tcBorders>
            <w:vAlign w:val="center"/>
          </w:tcPr>
          <w:p w:rsidR="00004446" w:rsidRPr="007E7FFD" w:rsidRDefault="00004446">
            <w:pPr>
              <w:pStyle w:val="TableParagraph"/>
              <w:jc w:val="center"/>
              <w:rPr>
                <w:sz w:val="18"/>
                <w:szCs w:val="18"/>
              </w:rPr>
            </w:pPr>
            <w:r w:rsidRPr="007E7FFD">
              <w:rPr>
                <w:bCs/>
                <w:sz w:val="18"/>
                <w:szCs w:val="18"/>
                <w:lang w:eastAsia="zh-CN"/>
              </w:rPr>
              <w:t>4</w:t>
            </w:r>
          </w:p>
        </w:tc>
        <w:tc>
          <w:tcPr>
            <w:tcW w:w="1417" w:type="dxa"/>
            <w:vMerge/>
            <w:tcBorders>
              <w:top w:val="nil"/>
            </w:tcBorders>
            <w:vAlign w:val="center"/>
          </w:tcPr>
          <w:p w:rsidR="00004446" w:rsidRPr="007E7FFD" w:rsidRDefault="00004446">
            <w:pPr>
              <w:jc w:val="center"/>
              <w:rPr>
                <w:sz w:val="18"/>
                <w:szCs w:val="18"/>
              </w:rPr>
            </w:pPr>
          </w:p>
        </w:tc>
        <w:tc>
          <w:tcPr>
            <w:tcW w:w="851" w:type="dxa"/>
            <w:tcBorders>
              <w:top w:val="nil"/>
            </w:tcBorders>
            <w:vAlign w:val="center"/>
          </w:tcPr>
          <w:p w:rsidR="00004446" w:rsidRPr="007E7FFD" w:rsidRDefault="00004446">
            <w:pPr>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349"/>
        </w:trPr>
        <w:tc>
          <w:tcPr>
            <w:tcW w:w="448" w:type="dxa"/>
            <w:vMerge/>
            <w:vAlign w:val="center"/>
          </w:tcPr>
          <w:p w:rsidR="00004446" w:rsidRPr="007E7FFD" w:rsidRDefault="00004446">
            <w:pPr>
              <w:jc w:val="center"/>
              <w:rPr>
                <w:b/>
                <w:sz w:val="18"/>
                <w:szCs w:val="18"/>
              </w:rPr>
            </w:pPr>
          </w:p>
        </w:tc>
        <w:tc>
          <w:tcPr>
            <w:tcW w:w="1561" w:type="dxa"/>
            <w:vMerge/>
            <w:tcBorders>
              <w:top w:val="nil"/>
            </w:tcBorders>
            <w:vAlign w:val="center"/>
          </w:tcPr>
          <w:p w:rsidR="00004446" w:rsidRPr="007E7FFD" w:rsidRDefault="00004446">
            <w:pPr>
              <w:jc w:val="center"/>
              <w:rPr>
                <w:sz w:val="18"/>
                <w:szCs w:val="18"/>
              </w:rPr>
            </w:pP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sz w:val="18"/>
                <w:szCs w:val="18"/>
              </w:rPr>
            </w:pPr>
            <w:r w:rsidRPr="007E7FFD">
              <w:rPr>
                <w:rFonts w:hint="eastAsia"/>
                <w:bCs/>
                <w:sz w:val="18"/>
                <w:szCs w:val="18"/>
              </w:rPr>
              <w:t>创新创业</w:t>
            </w:r>
            <w:r w:rsidRPr="007E7FFD">
              <w:rPr>
                <w:rFonts w:hint="eastAsia"/>
                <w:bCs/>
                <w:sz w:val="18"/>
                <w:szCs w:val="18"/>
                <w:lang w:eastAsia="zh-CN"/>
              </w:rPr>
              <w:t>模拟实训</w:t>
            </w:r>
          </w:p>
        </w:tc>
        <w:tc>
          <w:tcPr>
            <w:tcW w:w="557" w:type="dxa"/>
            <w:vMerge/>
            <w:tcBorders>
              <w:top w:val="nil"/>
            </w:tcBorders>
            <w:vAlign w:val="center"/>
          </w:tcPr>
          <w:p w:rsidR="00004446" w:rsidRPr="007E7FFD" w:rsidRDefault="00004446">
            <w:pPr>
              <w:jc w:val="center"/>
              <w:rPr>
                <w:sz w:val="18"/>
                <w:szCs w:val="18"/>
              </w:rPr>
            </w:pPr>
          </w:p>
        </w:tc>
        <w:tc>
          <w:tcPr>
            <w:tcW w:w="557" w:type="dxa"/>
            <w:vMerge/>
            <w:tcBorders>
              <w:top w:val="nil"/>
            </w:tcBorders>
            <w:vAlign w:val="center"/>
          </w:tcPr>
          <w:p w:rsidR="00004446" w:rsidRPr="007E7FFD" w:rsidRDefault="00004446">
            <w:pPr>
              <w:jc w:val="center"/>
              <w:rPr>
                <w:sz w:val="18"/>
                <w:szCs w:val="18"/>
              </w:rPr>
            </w:pPr>
          </w:p>
        </w:tc>
        <w:tc>
          <w:tcPr>
            <w:tcW w:w="1186" w:type="dxa"/>
            <w:gridSpan w:val="4"/>
            <w:tcBorders>
              <w:top w:val="nil"/>
            </w:tcBorders>
            <w:vAlign w:val="center"/>
          </w:tcPr>
          <w:p w:rsidR="00004446" w:rsidRPr="007E7FFD" w:rsidRDefault="00004446">
            <w:pPr>
              <w:pStyle w:val="TableParagraph"/>
              <w:jc w:val="center"/>
              <w:rPr>
                <w:sz w:val="18"/>
                <w:szCs w:val="18"/>
              </w:rPr>
            </w:pPr>
            <w:r w:rsidRPr="007E7FFD">
              <w:rPr>
                <w:bCs/>
                <w:sz w:val="18"/>
                <w:szCs w:val="18"/>
                <w:lang w:eastAsia="zh-CN"/>
              </w:rPr>
              <w:t>4</w:t>
            </w:r>
          </w:p>
        </w:tc>
        <w:tc>
          <w:tcPr>
            <w:tcW w:w="1417" w:type="dxa"/>
            <w:vMerge/>
            <w:tcBorders>
              <w:top w:val="nil"/>
            </w:tcBorders>
            <w:vAlign w:val="center"/>
          </w:tcPr>
          <w:p w:rsidR="00004446" w:rsidRPr="007E7FFD" w:rsidRDefault="00004446">
            <w:pPr>
              <w:jc w:val="center"/>
              <w:rPr>
                <w:sz w:val="18"/>
                <w:szCs w:val="18"/>
              </w:rPr>
            </w:pPr>
          </w:p>
        </w:tc>
        <w:tc>
          <w:tcPr>
            <w:tcW w:w="851" w:type="dxa"/>
            <w:tcBorders>
              <w:top w:val="nil"/>
            </w:tcBorders>
            <w:vAlign w:val="center"/>
          </w:tcPr>
          <w:p w:rsidR="00004446" w:rsidRPr="007E7FFD" w:rsidRDefault="00004446">
            <w:pPr>
              <w:jc w:val="center"/>
              <w:rPr>
                <w:sz w:val="18"/>
                <w:szCs w:val="18"/>
              </w:rPr>
            </w:pPr>
          </w:p>
        </w:tc>
        <w:tc>
          <w:tcPr>
            <w:tcW w:w="1472" w:type="dxa"/>
            <w:vMerge/>
            <w:tcBorders>
              <w:top w:val="nil"/>
            </w:tcBorders>
            <w:vAlign w:val="center"/>
          </w:tcPr>
          <w:p w:rsidR="00004446" w:rsidRPr="007E7FFD" w:rsidRDefault="00004446">
            <w:pPr>
              <w:jc w:val="center"/>
              <w:rPr>
                <w:sz w:val="18"/>
                <w:szCs w:val="18"/>
              </w:rPr>
            </w:pPr>
          </w:p>
        </w:tc>
      </w:tr>
      <w:tr w:rsidR="00004446" w:rsidRPr="007E7FFD">
        <w:trPr>
          <w:trHeight w:val="567"/>
        </w:trPr>
        <w:tc>
          <w:tcPr>
            <w:tcW w:w="448" w:type="dxa"/>
            <w:vMerge w:val="restart"/>
            <w:vAlign w:val="center"/>
          </w:tcPr>
          <w:p w:rsidR="00004446" w:rsidRPr="007E7FFD" w:rsidRDefault="00004446">
            <w:pPr>
              <w:pStyle w:val="TableParagraph"/>
              <w:jc w:val="center"/>
              <w:rPr>
                <w:b/>
                <w:bCs/>
                <w:sz w:val="18"/>
                <w:szCs w:val="18"/>
                <w:lang w:eastAsia="zh-CN"/>
              </w:rPr>
            </w:pPr>
            <w:r w:rsidRPr="007E7FFD">
              <w:rPr>
                <w:rFonts w:hint="eastAsia"/>
                <w:b/>
                <w:bCs/>
                <w:sz w:val="18"/>
                <w:szCs w:val="18"/>
              </w:rPr>
              <w:t>其他</w:t>
            </w:r>
          </w:p>
          <w:p w:rsidR="00004446" w:rsidRPr="007E7FFD" w:rsidRDefault="00004446">
            <w:pPr>
              <w:pStyle w:val="TableParagraph"/>
              <w:jc w:val="center"/>
              <w:rPr>
                <w:b/>
                <w:bCs/>
                <w:sz w:val="18"/>
                <w:szCs w:val="18"/>
                <w:lang w:eastAsia="zh-CN"/>
              </w:rPr>
            </w:pPr>
            <w:r w:rsidRPr="007E7FFD">
              <w:rPr>
                <w:rFonts w:hint="eastAsia"/>
                <w:b/>
                <w:bCs/>
                <w:sz w:val="18"/>
                <w:szCs w:val="18"/>
              </w:rPr>
              <w:t>培养</w:t>
            </w:r>
          </w:p>
          <w:p w:rsidR="00004446" w:rsidRPr="007E7FFD" w:rsidRDefault="00004446">
            <w:pPr>
              <w:pStyle w:val="TableParagraph"/>
              <w:jc w:val="center"/>
              <w:rPr>
                <w:b/>
                <w:bCs/>
                <w:sz w:val="18"/>
                <w:szCs w:val="18"/>
              </w:rPr>
            </w:pPr>
            <w:r w:rsidRPr="007E7FFD">
              <w:rPr>
                <w:rFonts w:hint="eastAsia"/>
                <w:b/>
                <w:bCs/>
                <w:sz w:val="18"/>
                <w:szCs w:val="18"/>
              </w:rPr>
              <w:t>环节</w:t>
            </w:r>
          </w:p>
        </w:tc>
        <w:tc>
          <w:tcPr>
            <w:tcW w:w="1561" w:type="dxa"/>
            <w:vAlign w:val="center"/>
          </w:tcPr>
          <w:p w:rsidR="00004446" w:rsidRPr="007E7FFD" w:rsidRDefault="00004446">
            <w:pPr>
              <w:pStyle w:val="TableParagraph"/>
              <w:jc w:val="center"/>
              <w:rPr>
                <w:bCs/>
                <w:sz w:val="18"/>
                <w:szCs w:val="18"/>
              </w:rPr>
            </w:pPr>
            <w:r w:rsidRPr="007E7FFD">
              <w:rPr>
                <w:rFonts w:hint="eastAsia"/>
                <w:bCs/>
                <w:sz w:val="18"/>
                <w:szCs w:val="18"/>
              </w:rPr>
              <w:t>专业实践</w:t>
            </w:r>
            <w:r w:rsidRPr="007E7FFD">
              <w:rPr>
                <w:bCs/>
                <w:sz w:val="18"/>
                <w:szCs w:val="18"/>
                <w:lang w:eastAsia="zh-CN"/>
              </w:rPr>
              <w:t xml:space="preserve">  2</w:t>
            </w:r>
            <w:r w:rsidRPr="007E7FFD">
              <w:rPr>
                <w:rFonts w:hint="eastAsia"/>
                <w:bCs/>
                <w:sz w:val="18"/>
                <w:szCs w:val="18"/>
                <w:lang w:eastAsia="zh-CN"/>
              </w:rPr>
              <w:t>学分</w:t>
            </w: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lang w:eastAsia="zh-CN"/>
              </w:rPr>
            </w:pPr>
            <w:r w:rsidRPr="007E7FFD">
              <w:rPr>
                <w:bCs/>
                <w:sz w:val="18"/>
                <w:szCs w:val="18"/>
                <w:lang w:eastAsia="zh-CN"/>
              </w:rPr>
              <w:t>2</w:t>
            </w:r>
          </w:p>
        </w:tc>
        <w:tc>
          <w:tcPr>
            <w:tcW w:w="1186" w:type="dxa"/>
            <w:gridSpan w:val="4"/>
            <w:vAlign w:val="center"/>
          </w:tcPr>
          <w:p w:rsidR="00004446" w:rsidRPr="007E7FFD" w:rsidRDefault="00004446">
            <w:pPr>
              <w:pStyle w:val="TableParagraph"/>
              <w:jc w:val="center"/>
              <w:rPr>
                <w:bCs/>
                <w:sz w:val="18"/>
                <w:szCs w:val="18"/>
                <w:lang w:eastAsia="zh-CN"/>
              </w:rPr>
            </w:pPr>
            <w:r w:rsidRPr="007E7FFD">
              <w:rPr>
                <w:bCs/>
                <w:sz w:val="18"/>
                <w:szCs w:val="18"/>
                <w:lang w:eastAsia="zh-CN"/>
              </w:rPr>
              <w:t>4</w:t>
            </w:r>
          </w:p>
        </w:tc>
        <w:tc>
          <w:tcPr>
            <w:tcW w:w="1417" w:type="dxa"/>
            <w:vAlign w:val="center"/>
          </w:tcPr>
          <w:p w:rsidR="00004446" w:rsidRPr="007E7FFD" w:rsidRDefault="00004446">
            <w:pPr>
              <w:pStyle w:val="TableParagraph"/>
              <w:jc w:val="center"/>
              <w:rPr>
                <w:bCs/>
                <w:sz w:val="18"/>
                <w:szCs w:val="18"/>
              </w:rPr>
            </w:pPr>
            <w:r w:rsidRPr="007E7FFD">
              <w:rPr>
                <w:rFonts w:hint="eastAsia"/>
                <w:bCs/>
                <w:sz w:val="18"/>
                <w:szCs w:val="18"/>
              </w:rPr>
              <w:t>培养单位</w:t>
            </w:r>
          </w:p>
        </w:tc>
        <w:tc>
          <w:tcPr>
            <w:tcW w:w="851" w:type="dxa"/>
            <w:vAlign w:val="center"/>
          </w:tcPr>
          <w:p w:rsidR="00004446" w:rsidRPr="007E7FFD" w:rsidRDefault="00004446">
            <w:pPr>
              <w:pStyle w:val="TableParagraph"/>
              <w:jc w:val="center"/>
              <w:rPr>
                <w:bCs/>
                <w:sz w:val="18"/>
                <w:szCs w:val="18"/>
              </w:rPr>
            </w:pPr>
          </w:p>
        </w:tc>
        <w:tc>
          <w:tcPr>
            <w:tcW w:w="1472" w:type="dxa"/>
            <w:vAlign w:val="center"/>
          </w:tcPr>
          <w:p w:rsidR="00004446" w:rsidRPr="007E7FFD" w:rsidRDefault="00004446">
            <w:pPr>
              <w:pStyle w:val="TableParagraph"/>
              <w:jc w:val="center"/>
              <w:rPr>
                <w:bCs/>
                <w:sz w:val="18"/>
                <w:szCs w:val="18"/>
              </w:rPr>
            </w:pPr>
            <w:r w:rsidRPr="007E7FFD">
              <w:rPr>
                <w:rFonts w:hint="eastAsia"/>
                <w:bCs/>
                <w:sz w:val="18"/>
                <w:szCs w:val="18"/>
              </w:rPr>
              <w:t>见</w:t>
            </w:r>
            <w:r w:rsidRPr="007E7FFD">
              <w:rPr>
                <w:rFonts w:hint="eastAsia"/>
                <w:bCs/>
                <w:sz w:val="18"/>
                <w:szCs w:val="18"/>
                <w:lang w:eastAsia="zh-CN"/>
              </w:rPr>
              <w:t>指导意见</w:t>
            </w:r>
          </w:p>
        </w:tc>
      </w:tr>
      <w:tr w:rsidR="00004446" w:rsidRPr="007E7FFD">
        <w:trPr>
          <w:trHeight w:val="567"/>
        </w:trPr>
        <w:tc>
          <w:tcPr>
            <w:tcW w:w="448" w:type="dxa"/>
            <w:vMerge/>
            <w:tcBorders>
              <w:top w:val="nil"/>
            </w:tcBorders>
            <w:vAlign w:val="center"/>
          </w:tcPr>
          <w:p w:rsidR="00004446" w:rsidRPr="007E7FFD" w:rsidRDefault="00004446">
            <w:pPr>
              <w:jc w:val="center"/>
              <w:rPr>
                <w:bCs/>
                <w:sz w:val="18"/>
                <w:szCs w:val="18"/>
              </w:rPr>
            </w:pPr>
          </w:p>
        </w:tc>
        <w:tc>
          <w:tcPr>
            <w:tcW w:w="1561" w:type="dxa"/>
            <w:vAlign w:val="center"/>
          </w:tcPr>
          <w:p w:rsidR="00004446" w:rsidRPr="007E7FFD" w:rsidRDefault="00004446">
            <w:pPr>
              <w:pStyle w:val="TableParagraph"/>
              <w:jc w:val="center"/>
              <w:rPr>
                <w:bCs/>
                <w:sz w:val="18"/>
                <w:szCs w:val="18"/>
              </w:rPr>
            </w:pPr>
            <w:r w:rsidRPr="007E7FFD">
              <w:rPr>
                <w:rFonts w:hint="eastAsia"/>
                <w:bCs/>
                <w:sz w:val="18"/>
                <w:szCs w:val="18"/>
              </w:rPr>
              <w:t>学术活动</w:t>
            </w:r>
            <w:r w:rsidRPr="007E7FFD">
              <w:rPr>
                <w:bCs/>
                <w:sz w:val="18"/>
                <w:szCs w:val="18"/>
                <w:lang w:eastAsia="zh-CN"/>
              </w:rPr>
              <w:t xml:space="preserve">  2</w:t>
            </w:r>
            <w:r w:rsidRPr="007E7FFD">
              <w:rPr>
                <w:rFonts w:hint="eastAsia"/>
                <w:bCs/>
                <w:sz w:val="18"/>
                <w:szCs w:val="18"/>
                <w:lang w:eastAsia="zh-CN"/>
              </w:rPr>
              <w:t>学分</w:t>
            </w: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lang w:eastAsia="zh-CN"/>
              </w:rPr>
            </w:pPr>
            <w:r w:rsidRPr="007E7FFD">
              <w:rPr>
                <w:bCs/>
                <w:sz w:val="18"/>
                <w:szCs w:val="18"/>
                <w:lang w:eastAsia="zh-CN"/>
              </w:rPr>
              <w:t>2</w:t>
            </w:r>
          </w:p>
        </w:tc>
        <w:tc>
          <w:tcPr>
            <w:tcW w:w="1186" w:type="dxa"/>
            <w:gridSpan w:val="4"/>
            <w:vAlign w:val="center"/>
          </w:tcPr>
          <w:p w:rsidR="00004446" w:rsidRPr="007E7FFD" w:rsidRDefault="00004446">
            <w:pPr>
              <w:pStyle w:val="TableParagraph"/>
              <w:jc w:val="center"/>
              <w:rPr>
                <w:bCs/>
                <w:sz w:val="18"/>
                <w:szCs w:val="18"/>
                <w:lang w:eastAsia="zh-CN"/>
              </w:rPr>
            </w:pPr>
            <w:r w:rsidRPr="007E7FFD">
              <w:rPr>
                <w:bCs/>
                <w:sz w:val="18"/>
                <w:szCs w:val="18"/>
                <w:lang w:eastAsia="zh-CN"/>
              </w:rPr>
              <w:t>1-5</w:t>
            </w:r>
          </w:p>
        </w:tc>
        <w:tc>
          <w:tcPr>
            <w:tcW w:w="1417" w:type="dxa"/>
            <w:vAlign w:val="center"/>
          </w:tcPr>
          <w:p w:rsidR="00004446" w:rsidRPr="007E7FFD" w:rsidRDefault="00004446">
            <w:pPr>
              <w:pStyle w:val="TableParagraph"/>
              <w:jc w:val="center"/>
              <w:rPr>
                <w:bCs/>
                <w:sz w:val="18"/>
                <w:szCs w:val="18"/>
              </w:rPr>
            </w:pPr>
            <w:r w:rsidRPr="007E7FFD">
              <w:rPr>
                <w:rFonts w:hint="eastAsia"/>
                <w:bCs/>
                <w:sz w:val="18"/>
                <w:szCs w:val="18"/>
              </w:rPr>
              <w:t>培养单位</w:t>
            </w:r>
          </w:p>
        </w:tc>
        <w:tc>
          <w:tcPr>
            <w:tcW w:w="851" w:type="dxa"/>
            <w:vAlign w:val="center"/>
          </w:tcPr>
          <w:p w:rsidR="00004446" w:rsidRPr="007E7FFD" w:rsidRDefault="00004446">
            <w:pPr>
              <w:pStyle w:val="TableParagraph"/>
              <w:jc w:val="center"/>
              <w:rPr>
                <w:bCs/>
                <w:sz w:val="18"/>
                <w:szCs w:val="18"/>
              </w:rPr>
            </w:pPr>
          </w:p>
        </w:tc>
        <w:tc>
          <w:tcPr>
            <w:tcW w:w="1472" w:type="dxa"/>
            <w:vAlign w:val="center"/>
          </w:tcPr>
          <w:p w:rsidR="00004446" w:rsidRPr="007E7FFD" w:rsidRDefault="00004446">
            <w:pPr>
              <w:pStyle w:val="TableParagraph"/>
              <w:jc w:val="center"/>
              <w:rPr>
                <w:bCs/>
                <w:sz w:val="18"/>
                <w:szCs w:val="18"/>
              </w:rPr>
            </w:pPr>
            <w:r w:rsidRPr="007E7FFD">
              <w:rPr>
                <w:rFonts w:hint="eastAsia"/>
                <w:bCs/>
                <w:sz w:val="18"/>
                <w:szCs w:val="18"/>
              </w:rPr>
              <w:t>见</w:t>
            </w:r>
            <w:r w:rsidRPr="007E7FFD">
              <w:rPr>
                <w:rFonts w:hint="eastAsia"/>
                <w:bCs/>
                <w:sz w:val="18"/>
                <w:szCs w:val="18"/>
                <w:lang w:eastAsia="zh-CN"/>
              </w:rPr>
              <w:t>指导意见</w:t>
            </w:r>
          </w:p>
        </w:tc>
      </w:tr>
      <w:tr w:rsidR="00004446" w:rsidRPr="007E7FFD">
        <w:trPr>
          <w:trHeight w:val="567"/>
        </w:trPr>
        <w:tc>
          <w:tcPr>
            <w:tcW w:w="448" w:type="dxa"/>
            <w:vMerge/>
            <w:tcBorders>
              <w:top w:val="nil"/>
            </w:tcBorders>
            <w:vAlign w:val="center"/>
          </w:tcPr>
          <w:p w:rsidR="00004446" w:rsidRPr="007E7FFD" w:rsidRDefault="00004446">
            <w:pPr>
              <w:jc w:val="center"/>
              <w:rPr>
                <w:bCs/>
                <w:sz w:val="18"/>
                <w:szCs w:val="18"/>
              </w:rPr>
            </w:pPr>
          </w:p>
        </w:tc>
        <w:tc>
          <w:tcPr>
            <w:tcW w:w="1561" w:type="dxa"/>
            <w:vAlign w:val="center"/>
          </w:tcPr>
          <w:p w:rsidR="00004446" w:rsidRPr="007E7FFD" w:rsidRDefault="00004446">
            <w:pPr>
              <w:pStyle w:val="TableParagraph"/>
              <w:jc w:val="center"/>
              <w:rPr>
                <w:bCs/>
                <w:sz w:val="18"/>
                <w:szCs w:val="18"/>
              </w:rPr>
            </w:pPr>
            <w:r w:rsidRPr="007E7FFD">
              <w:rPr>
                <w:rFonts w:hint="eastAsia"/>
                <w:bCs/>
                <w:sz w:val="18"/>
                <w:szCs w:val="18"/>
              </w:rPr>
              <w:t>文献阅读</w:t>
            </w:r>
            <w:r w:rsidRPr="007E7FFD">
              <w:rPr>
                <w:bCs/>
                <w:sz w:val="18"/>
                <w:szCs w:val="18"/>
                <w:lang w:eastAsia="zh-CN"/>
              </w:rPr>
              <w:t xml:space="preserve">  1</w:t>
            </w:r>
            <w:r w:rsidRPr="007E7FFD">
              <w:rPr>
                <w:rFonts w:hint="eastAsia"/>
                <w:bCs/>
                <w:sz w:val="18"/>
                <w:szCs w:val="18"/>
                <w:lang w:eastAsia="zh-CN"/>
              </w:rPr>
              <w:t>学分</w:t>
            </w:r>
          </w:p>
        </w:tc>
        <w:tc>
          <w:tcPr>
            <w:tcW w:w="857" w:type="dxa"/>
            <w:vAlign w:val="center"/>
          </w:tcPr>
          <w:p w:rsidR="00004446" w:rsidRPr="007E7FFD" w:rsidRDefault="00004446">
            <w:pPr>
              <w:pStyle w:val="TableParagraph"/>
              <w:jc w:val="center"/>
              <w:rPr>
                <w:bCs/>
                <w:sz w:val="18"/>
                <w:szCs w:val="18"/>
              </w:rPr>
            </w:pPr>
          </w:p>
        </w:tc>
        <w:tc>
          <w:tcPr>
            <w:tcW w:w="1412"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rPr>
            </w:pPr>
          </w:p>
        </w:tc>
        <w:tc>
          <w:tcPr>
            <w:tcW w:w="557" w:type="dxa"/>
            <w:vAlign w:val="center"/>
          </w:tcPr>
          <w:p w:rsidR="00004446" w:rsidRPr="007E7FFD" w:rsidRDefault="00004446">
            <w:pPr>
              <w:pStyle w:val="TableParagraph"/>
              <w:jc w:val="center"/>
              <w:rPr>
                <w:bCs/>
                <w:sz w:val="18"/>
                <w:szCs w:val="18"/>
                <w:lang w:eastAsia="zh-CN"/>
              </w:rPr>
            </w:pPr>
            <w:r w:rsidRPr="007E7FFD">
              <w:rPr>
                <w:bCs/>
                <w:sz w:val="18"/>
                <w:szCs w:val="18"/>
                <w:lang w:eastAsia="zh-CN"/>
              </w:rPr>
              <w:t>1</w:t>
            </w:r>
          </w:p>
        </w:tc>
        <w:tc>
          <w:tcPr>
            <w:tcW w:w="1186" w:type="dxa"/>
            <w:gridSpan w:val="4"/>
            <w:vAlign w:val="center"/>
          </w:tcPr>
          <w:p w:rsidR="00004446" w:rsidRPr="007E7FFD" w:rsidRDefault="00004446">
            <w:pPr>
              <w:pStyle w:val="TableParagraph"/>
              <w:jc w:val="center"/>
              <w:rPr>
                <w:bCs/>
                <w:sz w:val="18"/>
                <w:szCs w:val="18"/>
                <w:lang w:eastAsia="zh-CN"/>
              </w:rPr>
            </w:pPr>
            <w:r w:rsidRPr="007E7FFD">
              <w:rPr>
                <w:bCs/>
                <w:sz w:val="18"/>
                <w:szCs w:val="18"/>
                <w:lang w:eastAsia="zh-CN"/>
              </w:rPr>
              <w:t>1-5</w:t>
            </w:r>
          </w:p>
        </w:tc>
        <w:tc>
          <w:tcPr>
            <w:tcW w:w="1417" w:type="dxa"/>
            <w:vAlign w:val="center"/>
          </w:tcPr>
          <w:p w:rsidR="00004446" w:rsidRPr="007E7FFD" w:rsidRDefault="00004446">
            <w:pPr>
              <w:pStyle w:val="TableParagraph"/>
              <w:jc w:val="center"/>
              <w:rPr>
                <w:bCs/>
                <w:sz w:val="18"/>
                <w:szCs w:val="18"/>
              </w:rPr>
            </w:pPr>
            <w:r w:rsidRPr="007E7FFD">
              <w:rPr>
                <w:rFonts w:hint="eastAsia"/>
                <w:bCs/>
                <w:sz w:val="18"/>
                <w:szCs w:val="18"/>
              </w:rPr>
              <w:t>培养单位</w:t>
            </w:r>
          </w:p>
        </w:tc>
        <w:tc>
          <w:tcPr>
            <w:tcW w:w="851" w:type="dxa"/>
            <w:vAlign w:val="center"/>
          </w:tcPr>
          <w:p w:rsidR="00004446" w:rsidRPr="007E7FFD" w:rsidRDefault="00004446">
            <w:pPr>
              <w:pStyle w:val="TableParagraph"/>
              <w:jc w:val="center"/>
              <w:rPr>
                <w:bCs/>
                <w:sz w:val="18"/>
                <w:szCs w:val="18"/>
              </w:rPr>
            </w:pPr>
          </w:p>
        </w:tc>
        <w:tc>
          <w:tcPr>
            <w:tcW w:w="1472" w:type="dxa"/>
            <w:vAlign w:val="center"/>
          </w:tcPr>
          <w:p w:rsidR="00004446" w:rsidRPr="007E7FFD" w:rsidRDefault="00004446">
            <w:pPr>
              <w:pStyle w:val="TableParagraph"/>
              <w:jc w:val="center"/>
              <w:rPr>
                <w:bCs/>
                <w:sz w:val="18"/>
                <w:szCs w:val="18"/>
              </w:rPr>
            </w:pPr>
            <w:r w:rsidRPr="007E7FFD">
              <w:rPr>
                <w:rFonts w:hint="eastAsia"/>
                <w:bCs/>
                <w:sz w:val="18"/>
                <w:szCs w:val="18"/>
              </w:rPr>
              <w:t>见</w:t>
            </w:r>
            <w:r w:rsidRPr="007E7FFD">
              <w:rPr>
                <w:rFonts w:hint="eastAsia"/>
                <w:bCs/>
                <w:sz w:val="18"/>
                <w:szCs w:val="18"/>
                <w:lang w:eastAsia="zh-CN"/>
              </w:rPr>
              <w:t>指导意见</w:t>
            </w:r>
          </w:p>
        </w:tc>
      </w:tr>
      <w:tr w:rsidR="00004446" w:rsidRPr="007E7FFD">
        <w:trPr>
          <w:trHeight w:val="349"/>
        </w:trPr>
        <w:tc>
          <w:tcPr>
            <w:tcW w:w="448" w:type="dxa"/>
            <w:tcBorders>
              <w:top w:val="nil"/>
            </w:tcBorders>
            <w:vAlign w:val="center"/>
          </w:tcPr>
          <w:p w:rsidR="00004446" w:rsidRPr="007E7FFD" w:rsidRDefault="00004446">
            <w:pPr>
              <w:pStyle w:val="TableParagraph"/>
              <w:jc w:val="center"/>
              <w:rPr>
                <w:bCs/>
                <w:sz w:val="18"/>
                <w:szCs w:val="18"/>
                <w:lang w:eastAsia="zh-CN"/>
              </w:rPr>
            </w:pPr>
          </w:p>
        </w:tc>
        <w:tc>
          <w:tcPr>
            <w:tcW w:w="1561" w:type="dxa"/>
            <w:tcBorders>
              <w:top w:val="nil"/>
            </w:tcBorders>
            <w:vAlign w:val="center"/>
          </w:tcPr>
          <w:p w:rsidR="00004446" w:rsidRPr="007E7FFD" w:rsidRDefault="00004446">
            <w:pPr>
              <w:pStyle w:val="TableParagraph"/>
              <w:jc w:val="center"/>
              <w:rPr>
                <w:bCs/>
                <w:sz w:val="18"/>
                <w:szCs w:val="18"/>
                <w:lang w:eastAsia="zh-CN"/>
              </w:rPr>
            </w:pPr>
            <w:r w:rsidRPr="007E7FFD">
              <w:rPr>
                <w:rFonts w:hint="eastAsia"/>
                <w:bCs/>
                <w:sz w:val="18"/>
                <w:szCs w:val="18"/>
                <w:lang w:eastAsia="zh-CN"/>
              </w:rPr>
              <w:t>学位论文</w:t>
            </w:r>
            <w:r w:rsidRPr="007E7FFD">
              <w:rPr>
                <w:bCs/>
                <w:sz w:val="18"/>
                <w:szCs w:val="18"/>
                <w:lang w:eastAsia="zh-CN"/>
              </w:rPr>
              <w:t xml:space="preserve"> 12</w:t>
            </w:r>
            <w:r w:rsidRPr="007E7FFD">
              <w:rPr>
                <w:rFonts w:hint="eastAsia"/>
                <w:bCs/>
                <w:sz w:val="18"/>
                <w:szCs w:val="18"/>
                <w:lang w:eastAsia="zh-CN"/>
              </w:rPr>
              <w:t>学分</w:t>
            </w:r>
          </w:p>
        </w:tc>
        <w:tc>
          <w:tcPr>
            <w:tcW w:w="2826" w:type="dxa"/>
            <w:gridSpan w:val="3"/>
            <w:vAlign w:val="center"/>
          </w:tcPr>
          <w:p w:rsidR="00004446" w:rsidRPr="007E7FFD" w:rsidRDefault="00004446">
            <w:pPr>
              <w:pStyle w:val="TableParagraph"/>
              <w:jc w:val="center"/>
              <w:rPr>
                <w:sz w:val="18"/>
                <w:szCs w:val="18"/>
              </w:rPr>
            </w:pPr>
          </w:p>
        </w:tc>
        <w:tc>
          <w:tcPr>
            <w:tcW w:w="557" w:type="dxa"/>
            <w:vAlign w:val="center"/>
          </w:tcPr>
          <w:p w:rsidR="00004446" w:rsidRPr="007E7FFD" w:rsidRDefault="00004446">
            <w:pPr>
              <w:pStyle w:val="TableParagraph"/>
              <w:jc w:val="center"/>
              <w:rPr>
                <w:sz w:val="18"/>
                <w:szCs w:val="18"/>
                <w:lang w:eastAsia="zh-CN"/>
              </w:rPr>
            </w:pPr>
            <w:r w:rsidRPr="007E7FFD">
              <w:rPr>
                <w:sz w:val="18"/>
                <w:szCs w:val="18"/>
                <w:lang w:eastAsia="zh-CN"/>
              </w:rPr>
              <w:t>12</w:t>
            </w:r>
          </w:p>
        </w:tc>
        <w:tc>
          <w:tcPr>
            <w:tcW w:w="1186" w:type="dxa"/>
            <w:gridSpan w:val="4"/>
            <w:vAlign w:val="center"/>
          </w:tcPr>
          <w:p w:rsidR="00004446" w:rsidRPr="007E7FFD" w:rsidRDefault="00004446">
            <w:pPr>
              <w:pStyle w:val="TableParagraph"/>
              <w:jc w:val="center"/>
              <w:rPr>
                <w:sz w:val="18"/>
                <w:szCs w:val="18"/>
                <w:lang w:eastAsia="zh-CN"/>
              </w:rPr>
            </w:pPr>
          </w:p>
        </w:tc>
        <w:tc>
          <w:tcPr>
            <w:tcW w:w="1417"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培养单位</w:t>
            </w:r>
          </w:p>
        </w:tc>
        <w:tc>
          <w:tcPr>
            <w:tcW w:w="851" w:type="dxa"/>
            <w:vAlign w:val="center"/>
          </w:tcPr>
          <w:p w:rsidR="00004446" w:rsidRPr="007E7FFD" w:rsidRDefault="00004446">
            <w:pPr>
              <w:pStyle w:val="TableParagraph"/>
              <w:jc w:val="center"/>
              <w:rPr>
                <w:sz w:val="18"/>
                <w:szCs w:val="18"/>
                <w:lang w:eastAsia="zh-CN"/>
              </w:rPr>
            </w:pPr>
            <w:r w:rsidRPr="007E7FFD">
              <w:rPr>
                <w:rFonts w:hint="eastAsia"/>
                <w:sz w:val="18"/>
                <w:szCs w:val="18"/>
                <w:lang w:eastAsia="zh-CN"/>
              </w:rPr>
              <w:t>指导教师</w:t>
            </w:r>
          </w:p>
        </w:tc>
        <w:tc>
          <w:tcPr>
            <w:tcW w:w="1472" w:type="dxa"/>
            <w:vAlign w:val="center"/>
          </w:tcPr>
          <w:p w:rsidR="00004446" w:rsidRPr="007E7FFD" w:rsidRDefault="00004446">
            <w:pPr>
              <w:pStyle w:val="TableParagraph"/>
              <w:jc w:val="center"/>
              <w:rPr>
                <w:sz w:val="18"/>
                <w:szCs w:val="18"/>
              </w:rPr>
            </w:pPr>
          </w:p>
        </w:tc>
      </w:tr>
      <w:tr w:rsidR="00004446" w:rsidRPr="007E7FFD">
        <w:trPr>
          <w:trHeight w:val="390"/>
        </w:trPr>
        <w:tc>
          <w:tcPr>
            <w:tcW w:w="4278" w:type="dxa"/>
            <w:gridSpan w:val="4"/>
            <w:vAlign w:val="center"/>
          </w:tcPr>
          <w:p w:rsidR="00004446" w:rsidRPr="007E7FFD" w:rsidRDefault="00004446">
            <w:pPr>
              <w:pStyle w:val="TableParagraph"/>
              <w:jc w:val="center"/>
              <w:rPr>
                <w:sz w:val="18"/>
                <w:szCs w:val="18"/>
              </w:rPr>
            </w:pPr>
            <w:r w:rsidRPr="007E7FFD">
              <w:rPr>
                <w:rFonts w:hint="eastAsia"/>
                <w:sz w:val="18"/>
                <w:szCs w:val="18"/>
              </w:rPr>
              <w:t>合计</w:t>
            </w:r>
            <w:r w:rsidRPr="007E7FFD">
              <w:rPr>
                <w:rFonts w:hint="eastAsia"/>
                <w:sz w:val="18"/>
                <w:szCs w:val="18"/>
                <w:lang w:eastAsia="zh-CN"/>
              </w:rPr>
              <w:t>：</w:t>
            </w:r>
            <w:r w:rsidRPr="007E7FFD">
              <w:rPr>
                <w:sz w:val="18"/>
                <w:szCs w:val="18"/>
                <w:lang w:eastAsia="zh-CN"/>
              </w:rPr>
              <w:t>51—55</w:t>
            </w:r>
            <w:r w:rsidRPr="007E7FFD">
              <w:rPr>
                <w:rFonts w:hint="eastAsia"/>
                <w:sz w:val="18"/>
                <w:szCs w:val="18"/>
              </w:rPr>
              <w:t>学分</w:t>
            </w:r>
          </w:p>
        </w:tc>
        <w:tc>
          <w:tcPr>
            <w:tcW w:w="557" w:type="dxa"/>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rPr>
            </w:pPr>
            <w:r w:rsidRPr="007E7FFD">
              <w:rPr>
                <w:rFonts w:hint="eastAsia"/>
                <w:i/>
                <w:iCs/>
                <w:sz w:val="18"/>
                <w:szCs w:val="18"/>
                <w:lang w:eastAsia="zh-CN"/>
              </w:rPr>
              <w:t>学时</w:t>
            </w:r>
          </w:p>
        </w:tc>
        <w:tc>
          <w:tcPr>
            <w:tcW w:w="557" w:type="dxa"/>
            <w:vAlign w:val="center"/>
          </w:tcPr>
          <w:p w:rsidR="00004446" w:rsidRPr="007E7FFD" w:rsidRDefault="00004446">
            <w:pPr>
              <w:pStyle w:val="TableParagraph"/>
              <w:jc w:val="center"/>
              <w:rPr>
                <w:i/>
                <w:iCs/>
                <w:sz w:val="18"/>
                <w:szCs w:val="18"/>
                <w:lang w:eastAsia="zh-CN"/>
              </w:rPr>
            </w:pPr>
            <w:r w:rsidRPr="007E7FFD">
              <w:rPr>
                <w:rFonts w:hint="eastAsia"/>
                <w:i/>
                <w:iCs/>
                <w:sz w:val="18"/>
                <w:szCs w:val="18"/>
                <w:lang w:eastAsia="zh-CN"/>
              </w:rPr>
              <w:t>明确</w:t>
            </w:r>
          </w:p>
          <w:p w:rsidR="00004446" w:rsidRPr="007E7FFD" w:rsidRDefault="00004446">
            <w:pPr>
              <w:pStyle w:val="TableParagraph"/>
              <w:jc w:val="center"/>
              <w:rPr>
                <w:sz w:val="18"/>
                <w:szCs w:val="18"/>
              </w:rPr>
            </w:pPr>
            <w:r w:rsidRPr="007E7FFD">
              <w:rPr>
                <w:rFonts w:hint="eastAsia"/>
                <w:i/>
                <w:iCs/>
                <w:sz w:val="18"/>
                <w:szCs w:val="18"/>
                <w:lang w:eastAsia="zh-CN"/>
              </w:rPr>
              <w:t>学分</w:t>
            </w:r>
          </w:p>
        </w:tc>
        <w:tc>
          <w:tcPr>
            <w:tcW w:w="1186" w:type="dxa"/>
            <w:gridSpan w:val="4"/>
            <w:vAlign w:val="center"/>
          </w:tcPr>
          <w:p w:rsidR="00004446" w:rsidRPr="007E7FFD" w:rsidRDefault="00004446">
            <w:pPr>
              <w:pStyle w:val="TableParagraph"/>
              <w:jc w:val="center"/>
              <w:rPr>
                <w:sz w:val="18"/>
                <w:szCs w:val="18"/>
              </w:rPr>
            </w:pPr>
          </w:p>
        </w:tc>
        <w:tc>
          <w:tcPr>
            <w:tcW w:w="1417" w:type="dxa"/>
            <w:vAlign w:val="center"/>
          </w:tcPr>
          <w:p w:rsidR="00004446" w:rsidRPr="007E7FFD" w:rsidRDefault="00004446">
            <w:pPr>
              <w:pStyle w:val="TableParagraph"/>
              <w:jc w:val="center"/>
              <w:rPr>
                <w:sz w:val="18"/>
                <w:szCs w:val="18"/>
              </w:rPr>
            </w:pPr>
          </w:p>
        </w:tc>
        <w:tc>
          <w:tcPr>
            <w:tcW w:w="851" w:type="dxa"/>
            <w:vAlign w:val="center"/>
          </w:tcPr>
          <w:p w:rsidR="00004446" w:rsidRPr="007E7FFD" w:rsidRDefault="00004446">
            <w:pPr>
              <w:pStyle w:val="TableParagraph"/>
              <w:jc w:val="center"/>
              <w:rPr>
                <w:sz w:val="18"/>
                <w:szCs w:val="18"/>
              </w:rPr>
            </w:pPr>
          </w:p>
        </w:tc>
        <w:tc>
          <w:tcPr>
            <w:tcW w:w="1472" w:type="dxa"/>
            <w:vAlign w:val="center"/>
          </w:tcPr>
          <w:p w:rsidR="00004446" w:rsidRPr="007E7FFD" w:rsidRDefault="00004446">
            <w:pPr>
              <w:pStyle w:val="TableParagraph"/>
              <w:jc w:val="center"/>
              <w:rPr>
                <w:sz w:val="18"/>
                <w:szCs w:val="18"/>
              </w:rPr>
            </w:pPr>
          </w:p>
        </w:tc>
      </w:tr>
    </w:tbl>
    <w:p w:rsidR="00004446" w:rsidRDefault="00004446">
      <w:bookmarkStart w:id="0" w:name="_GoBack"/>
      <w:bookmarkEnd w:id="0"/>
    </w:p>
    <w:sectPr w:rsidR="00004446" w:rsidSect="00A817B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46" w:rsidRDefault="00004446">
      <w:r>
        <w:separator/>
      </w:r>
    </w:p>
  </w:endnote>
  <w:endnote w:type="continuationSeparator" w:id="0">
    <w:p w:rsidR="00004446" w:rsidRDefault="00004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46" w:rsidRDefault="00004446">
      <w:r>
        <w:separator/>
      </w:r>
    </w:p>
  </w:footnote>
  <w:footnote w:type="continuationSeparator" w:id="0">
    <w:p w:rsidR="00004446" w:rsidRDefault="00004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rsidP="00F66D2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6" w:rsidRDefault="00004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7B5"/>
    <w:rsid w:val="00004446"/>
    <w:rsid w:val="007E7FFD"/>
    <w:rsid w:val="008A111C"/>
    <w:rsid w:val="00A817B5"/>
    <w:rsid w:val="00F66D26"/>
    <w:rsid w:val="02CF6498"/>
    <w:rsid w:val="16F875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17B5"/>
    <w:pPr>
      <w:autoSpaceDE w:val="0"/>
      <w:autoSpaceDN w:val="0"/>
      <w:jc w:val="left"/>
    </w:pPr>
    <w:rPr>
      <w:rFonts w:ascii="宋体" w:hAnsi="宋体" w:cs="宋体"/>
      <w:b/>
      <w:bCs/>
      <w:kern w:val="0"/>
      <w:sz w:val="36"/>
      <w:szCs w:val="36"/>
      <w:lang w:eastAsia="en-US"/>
    </w:rPr>
  </w:style>
  <w:style w:type="character" w:customStyle="1" w:styleId="BodyTextChar">
    <w:name w:val="Body Text Char"/>
    <w:basedOn w:val="DefaultParagraphFont"/>
    <w:link w:val="BodyText"/>
    <w:uiPriority w:val="99"/>
    <w:semiHidden/>
    <w:rsid w:val="00F607B1"/>
  </w:style>
  <w:style w:type="paragraph" w:customStyle="1" w:styleId="TableParagraph">
    <w:name w:val="Table Paragraph"/>
    <w:basedOn w:val="Normal"/>
    <w:uiPriority w:val="99"/>
    <w:rsid w:val="00A817B5"/>
    <w:pPr>
      <w:autoSpaceDE w:val="0"/>
      <w:autoSpaceDN w:val="0"/>
      <w:jc w:val="left"/>
    </w:pPr>
    <w:rPr>
      <w:rFonts w:ascii="宋体" w:hAnsi="宋体" w:cs="宋体"/>
      <w:kern w:val="0"/>
      <w:sz w:val="22"/>
      <w:lang w:eastAsia="en-US"/>
    </w:rPr>
  </w:style>
  <w:style w:type="paragraph" w:styleId="Header">
    <w:name w:val="header"/>
    <w:basedOn w:val="Normal"/>
    <w:link w:val="HeaderChar"/>
    <w:uiPriority w:val="99"/>
    <w:rsid w:val="00F66D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607B1"/>
    <w:rPr>
      <w:sz w:val="18"/>
      <w:szCs w:val="18"/>
    </w:rPr>
  </w:style>
  <w:style w:type="paragraph" w:styleId="Footer">
    <w:name w:val="footer"/>
    <w:basedOn w:val="Normal"/>
    <w:link w:val="FooterChar"/>
    <w:uiPriority w:val="99"/>
    <w:rsid w:val="00F66D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607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128</Words>
  <Characters>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subject/>
  <dc:creator>Administrator</dc:creator>
  <cp:keywords/>
  <dc:description/>
  <cp:lastModifiedBy>霍娜(制发学校文件)</cp:lastModifiedBy>
  <cp:revision>2</cp:revision>
  <dcterms:created xsi:type="dcterms:W3CDTF">2018-04-09T01:59:00Z</dcterms:created>
  <dcterms:modified xsi:type="dcterms:W3CDTF">2018-04-09T01:59:00Z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